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DF85A" w14:textId="77777777" w:rsidR="00585334" w:rsidRPr="00585334" w:rsidRDefault="00585334" w:rsidP="00585334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Проект: ДП-09-03 «Анализ со стороны руководства»</w:t>
      </w:r>
    </w:p>
    <w:p w14:paraId="2ACD63BF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[Логотип/Шапка ООО «</w:t>
      </w:r>
      <w:proofErr w:type="spellStart"/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АйТек</w:t>
      </w:r>
      <w:proofErr w:type="spellEnd"/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»]</w:t>
      </w:r>
    </w:p>
    <w:p w14:paraId="24786211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СИСТЕМА МЕНЕДЖМЕНТА КАЧЕСТВА</w:t>
      </w:r>
    </w:p>
    <w:p w14:paraId="3956EB2F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ДОКУМЕНТИРОВАННАЯ ПРОЦЕДУРА</w:t>
      </w:r>
    </w:p>
    <w:p w14:paraId="56894F14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ДП-09-03 «Анализ со стороны руководства»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4"/>
        <w:gridCol w:w="4656"/>
      </w:tblGrid>
      <w:tr w:rsidR="00585334" w:rsidRPr="00585334" w14:paraId="21330D89" w14:textId="77777777" w:rsidTr="0058533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CAB8668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Код документа:</w:t>
            </w: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ДП-09-03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504350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УТВЕРЖДАЮ</w:t>
            </w:r>
          </w:p>
        </w:tc>
      </w:tr>
      <w:tr w:rsidR="00585334" w:rsidRPr="00585334" w14:paraId="10A74185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E9B0076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Версия:</w:t>
            </w: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1.0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B6D717A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Генеральный директор</w:t>
            </w:r>
          </w:p>
        </w:tc>
      </w:tr>
      <w:tr w:rsidR="00585334" w:rsidRPr="00585334" w14:paraId="391CF13B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8949E1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Дата введения:</w:t>
            </w: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[указать дату]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CE43047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ООО «</w:t>
            </w:r>
            <w:proofErr w:type="spellStart"/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АйТек</w:t>
            </w:r>
            <w:proofErr w:type="spellEnd"/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»</w:t>
            </w:r>
          </w:p>
        </w:tc>
      </w:tr>
      <w:tr w:rsidR="00585334" w:rsidRPr="00585334" w14:paraId="20397980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65F2B51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Количество листов:</w:t>
            </w: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9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C0D95D3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</w:tr>
      <w:tr w:rsidR="00585334" w:rsidRPr="00585334" w14:paraId="61C7E47A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7F6DFAB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Статус документа:</w:t>
            </w: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Действующий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4EF777E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______________________</w:t>
            </w:r>
          </w:p>
        </w:tc>
      </w:tr>
      <w:tr w:rsidR="00585334" w:rsidRPr="00585334" w14:paraId="7902E398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C951601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E79FD9B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Виноградов К.П.</w:t>
            </w:r>
          </w:p>
        </w:tc>
      </w:tr>
      <w:tr w:rsidR="00585334" w:rsidRPr="00585334" w14:paraId="12AFE826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EE23893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7A15112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«</w:t>
            </w:r>
            <w:r w:rsidRPr="00585334">
              <w:rPr>
                <w:rFonts w:ascii="Segoe UI" w:eastAsia="Times New Roman" w:hAnsi="Segoe UI" w:cs="Segoe UI"/>
                <w:b/>
                <w:bCs/>
                <w:i/>
                <w:iCs/>
                <w:sz w:val="23"/>
                <w:szCs w:val="23"/>
                <w:lang w:eastAsia="ru-RU"/>
              </w:rPr>
              <w:t>» __________ 20</w:t>
            </w: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г.</w:t>
            </w:r>
          </w:p>
        </w:tc>
      </w:tr>
    </w:tbl>
    <w:p w14:paraId="0169ADA9" w14:textId="77777777" w:rsidR="00585334" w:rsidRPr="00585334" w:rsidRDefault="00585334" w:rsidP="00585334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334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5731DA2E">
          <v:rect id="_x0000_i1025" style="width:0;height:.75pt" o:hralign="center" o:hrstd="t" o:hr="t" fillcolor="#a0a0a0" stroked="f"/>
        </w:pict>
      </w:r>
    </w:p>
    <w:p w14:paraId="4E37D42E" w14:textId="77777777" w:rsidR="00585334" w:rsidRPr="00585334" w:rsidRDefault="00585334" w:rsidP="00585334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1. НАЗНАЧЕНИЕ</w:t>
      </w:r>
    </w:p>
    <w:p w14:paraId="4ED3D3DC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1.1. Настоящая документированная процедура устанавливает порядок планирования, подготовки, проведения и документирования анализа Системы менеджмента качества (далее – СМК) со стороны руководства ООО «</w:t>
      </w:r>
      <w:proofErr w:type="spellStart"/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АйТек</w:t>
      </w:r>
      <w:proofErr w:type="spellEnd"/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» (далее – Компания).</w:t>
      </w:r>
    </w:p>
    <w:p w14:paraId="2F737A7C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1.2. 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Цель процедуры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 — обеспечение постоянной пригодности, адекватности и результативности СМК, её соответствия стратегическому направлению Компании, а также принятие решений по </w:t>
      </w:r>
      <w:proofErr w:type="gramStart"/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улучшению .</w:t>
      </w:r>
      <w:proofErr w:type="gramEnd"/>
    </w:p>
    <w:p w14:paraId="7C2EBF89" w14:textId="77777777" w:rsidR="00585334" w:rsidRPr="00585334" w:rsidRDefault="00585334" w:rsidP="00585334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334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2E8BE9A8">
          <v:rect id="_x0000_i1026" style="width:0;height:.75pt" o:hralign="center" o:hrstd="t" o:hr="t" fillcolor="#a0a0a0" stroked="f"/>
        </w:pict>
      </w:r>
    </w:p>
    <w:p w14:paraId="2876D877" w14:textId="77777777" w:rsidR="00585334" w:rsidRPr="00585334" w:rsidRDefault="00585334" w:rsidP="00585334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2. ОБЛАСТЬ ПРИМЕНЕНИЯ</w:t>
      </w:r>
    </w:p>
    <w:p w14:paraId="725B2412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2.1. Процедура распространяется на все процессы и структурные подразделения, входящие в область применения СМК (согласно РК-01, раздел 1.2).</w:t>
      </w:r>
    </w:p>
    <w:p w14:paraId="2D83B463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2.2. Требования процедуры обязательны для:</w:t>
      </w:r>
    </w:p>
    <w:p w14:paraId="30ABF888" w14:textId="77777777" w:rsidR="00585334" w:rsidRPr="00585334" w:rsidRDefault="00585334" w:rsidP="0058533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Генерального директора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(председатель анализа);</w:t>
      </w:r>
    </w:p>
    <w:p w14:paraId="506A4695" w14:textId="77777777" w:rsidR="00585334" w:rsidRPr="00585334" w:rsidRDefault="00585334" w:rsidP="0058533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Главного специалиста СМК по стандартизации и сертификации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(организатор, координатор, составитель отчёта);</w:t>
      </w:r>
    </w:p>
    <w:p w14:paraId="18229F6B" w14:textId="77777777" w:rsidR="00585334" w:rsidRPr="00585334" w:rsidRDefault="00585334" w:rsidP="0058533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Руководителей подразделений (владельцев процессов)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(предоставление входных данных, выполнение решений).</w:t>
      </w:r>
    </w:p>
    <w:p w14:paraId="034A84D2" w14:textId="77777777" w:rsidR="00585334" w:rsidRPr="00585334" w:rsidRDefault="00585334" w:rsidP="00585334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334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488FAECB">
          <v:rect id="_x0000_i1027" style="width:0;height:.75pt" o:hralign="center" o:hrstd="t" o:hr="t" fillcolor="#a0a0a0" stroked="f"/>
        </w:pict>
      </w:r>
    </w:p>
    <w:p w14:paraId="5CD62190" w14:textId="77777777" w:rsidR="00585334" w:rsidRPr="00585334" w:rsidRDefault="00585334" w:rsidP="00585334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3. НОРМАТИВНЫЕ ССЫЛКИ</w:t>
      </w:r>
    </w:p>
    <w:p w14:paraId="1DD270C7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3.1. ГОСТ Р ИСО 9001-2015 (ISO 9001:2015), раздел 9.3 .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3.2. ГОСТ Р ИСО 9000-2015 «Основные положения и словарь».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3.3. РК-01 «Руководство по качеству», раздел 9.3.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3.4. ДП-04-01 «Управление контекстом организации и заинтересованными сторонами» (интегрировано в РК).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3.5. ДП-06-01 «Управление рисками и возможностями».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3.6. ДП-07-04 «Управление документацией и записями».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3.7. ДП-08-02 «Управление несоответствующей продукцией».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3.8. ДП-09-02 «Внутренний аудит СМК» (КП УП-03).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3.9. ДП-10-01 «Корректирующие действия».</w:t>
      </w:r>
    </w:p>
    <w:p w14:paraId="2D3D3625" w14:textId="77777777" w:rsidR="00585334" w:rsidRPr="00585334" w:rsidRDefault="00585334" w:rsidP="00585334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334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4B3176A4">
          <v:rect id="_x0000_i1028" style="width:0;height:.75pt" o:hralign="center" o:hrstd="t" o:hr="t" fillcolor="#a0a0a0" stroked="f"/>
        </w:pict>
      </w:r>
    </w:p>
    <w:p w14:paraId="2052F798" w14:textId="77777777" w:rsidR="00585334" w:rsidRPr="00585334" w:rsidRDefault="00585334" w:rsidP="00585334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4. ТЕРМИНЫ И ОПРЕДЕЛЕНИЯ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8166"/>
      </w:tblGrid>
      <w:tr w:rsidR="00585334" w:rsidRPr="00585334" w14:paraId="6433AC5F" w14:textId="77777777" w:rsidTr="0058533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F14701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Термин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3DC177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Определение</w:t>
            </w:r>
          </w:p>
        </w:tc>
      </w:tr>
      <w:tr w:rsidR="00585334" w:rsidRPr="00585334" w14:paraId="5A5BC22E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68B6EB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Анализ со стороны руководства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53E1942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Регулярно проводимое высшим руководством заседание (совещание) для оценки СМК и принятия решений по </w:t>
            </w:r>
            <w:proofErr w:type="gramStart"/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улучшению .</w:t>
            </w:r>
            <w:proofErr w:type="gramEnd"/>
          </w:p>
        </w:tc>
      </w:tr>
      <w:tr w:rsidR="00585334" w:rsidRPr="00585334" w14:paraId="08C114AC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354A50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Пригодность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0708C3E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Способность СМК соответствовать текущим условиям, потребностям и специфике Компании.</w:t>
            </w:r>
          </w:p>
        </w:tc>
      </w:tr>
      <w:tr w:rsidR="00585334" w:rsidRPr="00585334" w14:paraId="70AACC5D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242BE68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Адекватность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58F9744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Достаточность и полнота СМК для достижения поставленных целей.</w:t>
            </w:r>
          </w:p>
        </w:tc>
      </w:tr>
      <w:tr w:rsidR="00585334" w:rsidRPr="00585334" w14:paraId="6E45CAED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36F029F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Результативность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4C46AE6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Степень достижения запланированных результатов и реализации запланированной </w:t>
            </w:r>
            <w:proofErr w:type="gramStart"/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деятельности .</w:t>
            </w:r>
            <w:proofErr w:type="gramEnd"/>
          </w:p>
        </w:tc>
      </w:tr>
      <w:tr w:rsidR="00585334" w:rsidRPr="00585334" w14:paraId="0E43BD89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686C9FB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Входные данные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BFF5A9A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Информация, собираемая и анализируемая перед проведением анализа (п. 9.3.2 ISO 9001</w:t>
            </w:r>
            <w:proofErr w:type="gramStart"/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) .</w:t>
            </w:r>
            <w:proofErr w:type="gramEnd"/>
          </w:p>
        </w:tc>
      </w:tr>
      <w:tr w:rsidR="00585334" w:rsidRPr="00585334" w14:paraId="2E57C307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7CAE059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Выходные данные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D0D9D49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Решения и действия, принимаемые по итогам анализа (п. 9.3.3 ISO 9001</w:t>
            </w:r>
            <w:proofErr w:type="gramStart"/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) .</w:t>
            </w:r>
            <w:proofErr w:type="gramEnd"/>
          </w:p>
        </w:tc>
      </w:tr>
    </w:tbl>
    <w:p w14:paraId="77E19E49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Сокращения: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7"/>
        <w:gridCol w:w="8933"/>
      </w:tblGrid>
      <w:tr w:rsidR="00585334" w:rsidRPr="00585334" w14:paraId="609D5A3C" w14:textId="77777777" w:rsidTr="0058533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823FF2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Сокращение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DBF046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Расшифровка</w:t>
            </w:r>
          </w:p>
        </w:tc>
      </w:tr>
      <w:tr w:rsidR="00585334" w:rsidRPr="00585334" w14:paraId="46A57E16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F9BA177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АСР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08E1AC2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Анализ со стороны руководства</w:t>
            </w:r>
          </w:p>
        </w:tc>
      </w:tr>
      <w:tr w:rsidR="00585334" w:rsidRPr="00585334" w14:paraId="683F3127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5E2E443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ГД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C5BC91C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Генеральный директор</w:t>
            </w:r>
          </w:p>
        </w:tc>
      </w:tr>
      <w:tr w:rsidR="00585334" w:rsidRPr="00585334" w14:paraId="550E4FA5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B4D9A48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Гл. спец.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B249253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Главный специалист СМК по стандартизации и сертификации</w:t>
            </w:r>
          </w:p>
        </w:tc>
      </w:tr>
      <w:tr w:rsidR="00585334" w:rsidRPr="00585334" w14:paraId="142323CE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125073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6A507A5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Корректирующие действия</w:t>
            </w:r>
          </w:p>
        </w:tc>
      </w:tr>
      <w:tr w:rsidR="00585334" w:rsidRPr="00585334" w14:paraId="46BA1317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32147AA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proofErr w:type="spellStart"/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РиВ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EC71694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Риски и возможности</w:t>
            </w:r>
          </w:p>
        </w:tc>
      </w:tr>
    </w:tbl>
    <w:p w14:paraId="6B7B45B3" w14:textId="77777777" w:rsidR="00585334" w:rsidRPr="00585334" w:rsidRDefault="00585334" w:rsidP="00585334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334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43A143B3">
          <v:rect id="_x0000_i1029" style="width:0;height:.75pt" o:hralign="center" o:hrstd="t" o:hr="t" fillcolor="#a0a0a0" stroked="f"/>
        </w:pict>
      </w:r>
    </w:p>
    <w:p w14:paraId="732DD6E4" w14:textId="77777777" w:rsidR="00585334" w:rsidRPr="00585334" w:rsidRDefault="00585334" w:rsidP="00585334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5. ОТВЕТСТВЕННОСТЬ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9"/>
        <w:gridCol w:w="8171"/>
      </w:tblGrid>
      <w:tr w:rsidR="00585334" w:rsidRPr="00585334" w14:paraId="743B4E6B" w14:textId="77777777" w:rsidTr="0058533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099D433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Роль / Должность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6E8D9A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Ответственность в рамках процесса</w:t>
            </w:r>
          </w:p>
        </w:tc>
      </w:tr>
      <w:tr w:rsidR="00585334" w:rsidRPr="00585334" w14:paraId="0601A0AA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23C5A48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Генеральный директор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06035EE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Председатель анализа.</w:t>
            </w: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 Определение даты проведения, утверждение повестки, руководство заседанием, утверждение отчёта и решений, обеспечение ресурсами для выполнения </w:t>
            </w:r>
            <w:proofErr w:type="gramStart"/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решений .</w:t>
            </w:r>
            <w:proofErr w:type="gramEnd"/>
          </w:p>
        </w:tc>
      </w:tr>
      <w:tr w:rsidR="00585334" w:rsidRPr="00585334" w14:paraId="46336824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77D4BE4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Главный специалист СМК по стандартизации и сертификации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CD5192B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Владелец процесса.</w:t>
            </w: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 Планирование АСР, сбор и анализ входных данных, подготовка проекта сводного отчёта, рассылка материалов, ведение протокола, контроль выполнения решений, подготовка отчёта о </w:t>
            </w:r>
            <w:proofErr w:type="gramStart"/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результативности .</w:t>
            </w:r>
            <w:proofErr w:type="gramEnd"/>
          </w:p>
        </w:tc>
      </w:tr>
      <w:tr w:rsidR="00585334" w:rsidRPr="00585334" w14:paraId="2AFD9FA3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D2F0352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Руководители подразделений (владельцы процессов)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F9F3D40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Своевременное предоставление достоверных данных по своим процессам (достижение целей, показатели процессов, риски, возможности, потребность в ресурсах). Участие в заседании (при необходимости). Выполнение решений, закреплённых за подразделением.</w:t>
            </w:r>
          </w:p>
        </w:tc>
      </w:tr>
    </w:tbl>
    <w:p w14:paraId="5EE1EC75" w14:textId="77777777" w:rsidR="00585334" w:rsidRPr="00585334" w:rsidRDefault="00585334" w:rsidP="00585334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334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1CAF06DE">
          <v:rect id="_x0000_i1030" style="width:0;height:.75pt" o:hralign="center" o:hrstd="t" o:hr="t" fillcolor="#a0a0a0" stroked="f"/>
        </w:pict>
      </w:r>
    </w:p>
    <w:p w14:paraId="1C391FD8" w14:textId="77777777" w:rsidR="00585334" w:rsidRPr="00585334" w:rsidRDefault="00585334" w:rsidP="00585334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6. ОПИСАНИЕ ПРОЦЕССА</w:t>
      </w:r>
    </w:p>
    <w:p w14:paraId="5687650E" w14:textId="77777777" w:rsidR="00585334" w:rsidRPr="00585334" w:rsidRDefault="00585334" w:rsidP="00585334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6.1. Общая схема процесса (цикл PDCA)</w:t>
      </w:r>
    </w:p>
    <w:p w14:paraId="233C9DC8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ПЛАНИРОВАНИЕ → ПОДГОТОВКА ВХОДНЫХ ДАННЫХ → ПРОВЕДЕНИЕ ЗАСЕДАНИЯ → ОФОРМЛЕНИЕ ВЫХОДНЫХ ДАННЫХ → КОНТРОЛЬ ВЫПОЛНЕНИЯ → ВХОД В СЛЕДУЮЩИЙ ЦИКЛ</w:t>
      </w:r>
    </w:p>
    <w:p w14:paraId="677DD75F" w14:textId="77777777" w:rsidR="00585334" w:rsidRPr="00585334" w:rsidRDefault="00585334" w:rsidP="00585334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6.2. Периодичность и планирование</w:t>
      </w:r>
    </w:p>
    <w:p w14:paraId="61BC4FEB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6.2.1. Анализ со стороны руководства проводится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не реже одного раза в календарный </w:t>
      </w:r>
      <w:proofErr w:type="gramStart"/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год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.</w:t>
      </w:r>
      <w:proofErr w:type="gramEnd"/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Допускается проведение внеочередного анализа при существенных изменениях (реорганизация, смена стратегии, серьёзные проблемы с качеством).</w:t>
      </w:r>
    </w:p>
    <w:p w14:paraId="1052E69B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6.2.2. 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Гл. спец. СМК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ежегодно, не позднее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15 ноября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направляет Генеральному директору предложение о дате проведения АСР (рекомендуемый период: январь-февраль следующего года) и проект повестки.</w:t>
      </w:r>
    </w:p>
    <w:p w14:paraId="576581ED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6.2.3. После утверждения даты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Гл. спец. СМК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разрабатывает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«План подготовки и проведения АСР» (Приложение 1)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в котором указываются:</w:t>
      </w:r>
    </w:p>
    <w:p w14:paraId="6C365516" w14:textId="77777777" w:rsidR="00585334" w:rsidRPr="00585334" w:rsidRDefault="00585334" w:rsidP="0058533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сроки предоставления входных данных ответственными лицами;</w:t>
      </w:r>
    </w:p>
    <w:p w14:paraId="7B6B0DB9" w14:textId="77777777" w:rsidR="00585334" w:rsidRPr="00585334" w:rsidRDefault="00585334" w:rsidP="0058533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перечень запрашиваемых данных;</w:t>
      </w:r>
    </w:p>
    <w:p w14:paraId="54FA5F3A" w14:textId="77777777" w:rsidR="00585334" w:rsidRPr="00585334" w:rsidRDefault="00585334" w:rsidP="0058533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ответственные за подготовку разделов сводного отчёта.</w:t>
      </w:r>
    </w:p>
    <w:p w14:paraId="24241900" w14:textId="77777777" w:rsidR="00585334" w:rsidRPr="00585334" w:rsidRDefault="00585334" w:rsidP="00585334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6.3. Входные данные для анализа (подготовка)</w:t>
      </w:r>
    </w:p>
    <w:p w14:paraId="17DFE22E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6.3.1. 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Гл. спец. СМК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не позднее чем за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20 рабочих дней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до даты АСР направляет руководителям подразделений запрос на предоставление информации согласно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«Перечню входных данных для АСР» (Приложение 2)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02F4B5A3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6.3.2. 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Руководители подразделений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обязаны предоставить запрошенные данные в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электронном виде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 срок, установленный планом. Данные должны быть:</w:t>
      </w:r>
    </w:p>
    <w:p w14:paraId="00E8E72A" w14:textId="77777777" w:rsidR="00585334" w:rsidRPr="00585334" w:rsidRDefault="00585334" w:rsidP="0058533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достоверными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(основанными на документальных записях);</w:t>
      </w:r>
    </w:p>
    <w:p w14:paraId="01F8EB8A" w14:textId="77777777" w:rsidR="00585334" w:rsidRPr="00585334" w:rsidRDefault="00585334" w:rsidP="0058533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актуальными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(за отчётный период);</w:t>
      </w:r>
    </w:p>
    <w:p w14:paraId="4570B6DD" w14:textId="77777777" w:rsidR="00585334" w:rsidRPr="00585334" w:rsidRDefault="00585334" w:rsidP="0058533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измеримыми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(содержать цифры, проценты, тенденции).</w:t>
      </w:r>
    </w:p>
    <w:p w14:paraId="102409AC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6.3.3. 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Гл. спец. СМК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обобщает и анализирует поступившую информацию, готовит проект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«Сводного отчёта о функционировании СМК» (Приложение 3)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, который включает следующие </w:t>
      </w:r>
      <w:proofErr w:type="gramStart"/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разделы :</w:t>
      </w:r>
      <w:proofErr w:type="gramEnd"/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2"/>
        <w:gridCol w:w="3580"/>
        <w:gridCol w:w="3688"/>
      </w:tblGrid>
      <w:tr w:rsidR="00585334" w:rsidRPr="00585334" w14:paraId="2E14A407" w14:textId="77777777" w:rsidTr="0058533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93CFD1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Раздел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9877F1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Источники данных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3E2B6C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Ответственный за подготовку раздела</w:t>
            </w:r>
          </w:p>
        </w:tc>
      </w:tr>
      <w:tr w:rsidR="00585334" w:rsidRPr="00585334" w14:paraId="7CC3BD48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8E5798E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Выполнение решений предыдущего АСР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7534B2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Отчёт по итогам предыдущего АСР, мониторинг выполнения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9737106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Гл. спец. СМК</w:t>
            </w:r>
          </w:p>
        </w:tc>
      </w:tr>
      <w:tr w:rsidR="00585334" w:rsidRPr="00585334" w14:paraId="6EDDE73C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C4165A5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Анализ контекста и заинтересованных сторон (изменения)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E559C2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ДП-04-01 (Реестры факторов и сторон)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0B15A31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Гл. спец. СМК</w:t>
            </w:r>
          </w:p>
        </w:tc>
      </w:tr>
      <w:tr w:rsidR="00585334" w:rsidRPr="00585334" w14:paraId="2B47593C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FCD60B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Достижение целей в области качества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AC378A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Отчёты по целям (раздел 6.2 РК)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DB9747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Руководители подразделений</w:t>
            </w:r>
          </w:p>
        </w:tc>
      </w:tr>
      <w:tr w:rsidR="00585334" w:rsidRPr="00585334" w14:paraId="748673C6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B370F7D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Удовлетворённость потребителей и обратная связь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A5A0D32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CRM, опросы, анализ рекламаций, отзывы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BB90876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Коммерческий директор</w:t>
            </w:r>
          </w:p>
        </w:tc>
      </w:tr>
      <w:tr w:rsidR="00585334" w:rsidRPr="00585334" w14:paraId="40980D7D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5147C1F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Результативность процессов (KPI)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EAA194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Отчёты по мониторингу процессов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D458F53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Владельцы процессов</w:t>
            </w:r>
          </w:p>
        </w:tc>
      </w:tr>
      <w:tr w:rsidR="00585334" w:rsidRPr="00585334" w14:paraId="2192EC20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44A3FF1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Соответствие продукции (входной контроль, НП, брак)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83B79F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ДП-08-02 (Акты о браке, журналы НП)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B283C03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Начальник ОТК</w:t>
            </w:r>
          </w:p>
        </w:tc>
      </w:tr>
      <w:tr w:rsidR="00585334" w:rsidRPr="00585334" w14:paraId="217C547F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C794179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Результаты внутренних аудитов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D17B1F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КП УП-03 (Отчёты по аудитам)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96D4EFE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Гл. спец. СМК</w:t>
            </w:r>
          </w:p>
        </w:tc>
      </w:tr>
      <w:tr w:rsidR="00585334" w:rsidRPr="00585334" w14:paraId="499525BD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9C24708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Статус корректирующих действий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2BCEE7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ДП-10-01 (Реестр КД)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4AD5B52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Гл. спец. СМК</w:t>
            </w:r>
          </w:p>
        </w:tc>
      </w:tr>
      <w:tr w:rsidR="00585334" w:rsidRPr="00585334" w14:paraId="0313978C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9D5B267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Результаты управления рисками и возможностями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2A0518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ДП-06-01 (Реестр </w:t>
            </w:r>
            <w:proofErr w:type="spellStart"/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РиВ</w:t>
            </w:r>
            <w:proofErr w:type="spellEnd"/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, отчёт по </w:t>
            </w:r>
            <w:proofErr w:type="spellStart"/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РиВ</w:t>
            </w:r>
            <w:proofErr w:type="spellEnd"/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5121DF1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Гл. спец. СМК</w:t>
            </w:r>
          </w:p>
        </w:tc>
      </w:tr>
      <w:tr w:rsidR="00585334" w:rsidRPr="00585334" w14:paraId="1DFEC9A8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A9860A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Анализ работы поставщиков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87FF9A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Отчёты по оценке поставщиков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65C337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Начальник отдела снабжения</w:t>
            </w:r>
          </w:p>
        </w:tc>
      </w:tr>
      <w:tr w:rsidR="00585334" w:rsidRPr="00585334" w14:paraId="4B2A7F1F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8B001B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Достаточность ресурсов (персонал, инфраструктура, оборудование)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8FEFFD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ДП-07-01, ДП-07-02, ДП-07-03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1F69121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Начальник производства / Ведущий менеджер по персоналу</w:t>
            </w:r>
          </w:p>
        </w:tc>
      </w:tr>
      <w:tr w:rsidR="00585334" w:rsidRPr="00585334" w14:paraId="25E4EAC6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5BA3D3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Возможности для улучшения (предложения)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A8AE25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Служебные записки, идеи сотрудников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82D88C7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Руководители подразделений</w:t>
            </w:r>
          </w:p>
        </w:tc>
      </w:tr>
    </w:tbl>
    <w:p w14:paraId="5A0F7569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6.3.4. Проект отчёта и все подтверждающие документы рассылаются участникам не позднее чем за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5 рабочих дней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 до даты АСР для предварительного </w:t>
      </w:r>
      <w:proofErr w:type="gramStart"/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ознакомления .</w:t>
      </w:r>
      <w:proofErr w:type="gramEnd"/>
    </w:p>
    <w:p w14:paraId="1E1821ED" w14:textId="77777777" w:rsidR="00585334" w:rsidRPr="00585334" w:rsidRDefault="00585334" w:rsidP="00585334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6.4. Проведение анализа (заседание)</w:t>
      </w:r>
    </w:p>
    <w:p w14:paraId="1EDA4057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6.4.1. Анализ проводится в форме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совещания под председательством Генерального </w:t>
      </w:r>
      <w:proofErr w:type="gramStart"/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директора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.</w:t>
      </w:r>
      <w:proofErr w:type="gramEnd"/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Состав участников: Гл. спец. СМК, руководители ключевых подразделений (производство, ОТК, снабжение, сервис, склад, техотдел, лаборатория, персонал). При необходимости приглашаются иные сотрудники.</w:t>
      </w:r>
    </w:p>
    <w:p w14:paraId="35E308C5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6.4.2. 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Повестка заседания:</w:t>
      </w:r>
    </w:p>
    <w:p w14:paraId="61D44C20" w14:textId="77777777" w:rsidR="00585334" w:rsidRPr="00585334" w:rsidRDefault="00585334" w:rsidP="00585334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Вступительное слово Генерального директора (цели анализа).</w:t>
      </w:r>
    </w:p>
    <w:p w14:paraId="28794A4F" w14:textId="77777777" w:rsidR="00585334" w:rsidRPr="00585334" w:rsidRDefault="00585334" w:rsidP="00585334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Доклад Гл. спец. СМК по основным разделам сводного отчёта.</w:t>
      </w:r>
    </w:p>
    <w:p w14:paraId="502474A4" w14:textId="77777777" w:rsidR="00585334" w:rsidRPr="00585334" w:rsidRDefault="00585334" w:rsidP="00585334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Обсуждение проблемных вопросов, «узких мест», значительных рисков.</w:t>
      </w:r>
    </w:p>
    <w:p w14:paraId="219B9D68" w14:textId="77777777" w:rsidR="00585334" w:rsidRPr="00585334" w:rsidRDefault="00585334" w:rsidP="00585334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Рассмотрение предложений по улучшению.</w:t>
      </w:r>
    </w:p>
    <w:p w14:paraId="69F272D9" w14:textId="77777777" w:rsidR="00585334" w:rsidRPr="00585334" w:rsidRDefault="00585334" w:rsidP="00585334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Выработка и согласование решений.</w:t>
      </w:r>
    </w:p>
    <w:p w14:paraId="152CE765" w14:textId="77777777" w:rsidR="00585334" w:rsidRPr="00585334" w:rsidRDefault="00585334" w:rsidP="00585334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Формулировка и утверждение выходных данных.</w:t>
      </w:r>
    </w:p>
    <w:p w14:paraId="76B5CB21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6.4.3. В ходе обсуждения </w:t>
      </w:r>
      <w:proofErr w:type="gramStart"/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оцениваются :</w:t>
      </w:r>
      <w:proofErr w:type="gramEnd"/>
    </w:p>
    <w:p w14:paraId="373EAF18" w14:textId="77777777" w:rsidR="00585334" w:rsidRPr="00585334" w:rsidRDefault="00585334" w:rsidP="00585334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пригодность Политики и целей в области качества;</w:t>
      </w:r>
    </w:p>
    <w:p w14:paraId="7ACFFA2A" w14:textId="77777777" w:rsidR="00585334" w:rsidRPr="00585334" w:rsidRDefault="00585334" w:rsidP="00585334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достаточность ресурсов;</w:t>
      </w:r>
    </w:p>
    <w:p w14:paraId="17BD2448" w14:textId="77777777" w:rsidR="00585334" w:rsidRPr="00585334" w:rsidRDefault="00585334" w:rsidP="00585334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результативность процессов и СМК в целом;</w:t>
      </w:r>
    </w:p>
    <w:p w14:paraId="4E259DEB" w14:textId="77777777" w:rsidR="00585334" w:rsidRPr="00585334" w:rsidRDefault="00585334" w:rsidP="00585334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необходимость изменений в СМК.</w:t>
      </w:r>
    </w:p>
    <w:p w14:paraId="14283051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6.4.4. 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Гл. спец. СМК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 ведёт протокол заседания, фиксируя все принятые решения, назначенных ответственных и </w:t>
      </w:r>
      <w:proofErr w:type="gramStart"/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сроки .</w:t>
      </w:r>
      <w:proofErr w:type="gramEnd"/>
    </w:p>
    <w:p w14:paraId="64D25523" w14:textId="77777777" w:rsidR="00585334" w:rsidRPr="00585334" w:rsidRDefault="00585334" w:rsidP="00585334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6.5. Выходные данные (решения и действия)</w:t>
      </w:r>
    </w:p>
    <w:p w14:paraId="74190504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6.5.1. По итогам анализа оформляется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«Отчёт об анализе СМК со стороны руководства» (Приложение 4)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который утверждается Генеральным директором в течение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5 рабочих дней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после заседания.</w:t>
      </w:r>
    </w:p>
    <w:p w14:paraId="7EE25A78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6.5.2. Отчёт обязательно содержит следующие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выходные данные (решения и действия</w:t>
      </w:r>
      <w:proofErr w:type="gramStart"/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)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:</w:t>
      </w:r>
      <w:proofErr w:type="gramEnd"/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21"/>
        <w:gridCol w:w="8659"/>
      </w:tblGrid>
      <w:tr w:rsidR="00585334" w:rsidRPr="00585334" w14:paraId="224A2ED9" w14:textId="77777777" w:rsidTr="0058533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CB59CB6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Категория решений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49DA57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Примеры</w:t>
            </w:r>
          </w:p>
        </w:tc>
      </w:tr>
      <w:tr w:rsidR="00585334" w:rsidRPr="00585334" w14:paraId="21F1BF59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2F3FC66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Возможности для улучшения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526860F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Корректировка целей на следующий период, улучшение процессов, внедрение новых технологий, изменение процедур, разработка новых продуктов.</w:t>
            </w:r>
          </w:p>
        </w:tc>
      </w:tr>
      <w:tr w:rsidR="00585334" w:rsidRPr="00585334" w14:paraId="3FFCBA8D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468143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Изменения в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5D9CF90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Изменение организационной структуры, пересмотр документов (РК, ДП), изменение области применения, пересмотр Политики.</w:t>
            </w:r>
          </w:p>
        </w:tc>
      </w:tr>
      <w:tr w:rsidR="00585334" w:rsidRPr="00585334" w14:paraId="55C2E1E1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D8D9B26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Потребность в ресурсах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C85D82C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Выделение бюджета на закупку оборудования, найм персонала, обучение, ремонт инфраструктуры, приобретение ПО.</w:t>
            </w:r>
          </w:p>
        </w:tc>
      </w:tr>
    </w:tbl>
    <w:p w14:paraId="30606309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6.5.3. Решения, принятые на АСР, вносятся в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«План мероприятий по итогам АСР» (Приложение 5)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 указанием:</w:t>
      </w:r>
    </w:p>
    <w:p w14:paraId="7CC41221" w14:textId="77777777" w:rsidR="00585334" w:rsidRPr="00585334" w:rsidRDefault="00585334" w:rsidP="00585334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конкретного действия;</w:t>
      </w:r>
    </w:p>
    <w:p w14:paraId="08F86F3B" w14:textId="77777777" w:rsidR="00585334" w:rsidRPr="00585334" w:rsidRDefault="00585334" w:rsidP="00585334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ответственного исполнителя;</w:t>
      </w:r>
    </w:p>
    <w:p w14:paraId="3DCFEBFF" w14:textId="77777777" w:rsidR="00585334" w:rsidRPr="00585334" w:rsidRDefault="00585334" w:rsidP="00585334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срока выполнения;</w:t>
      </w:r>
    </w:p>
    <w:p w14:paraId="6C9D6D00" w14:textId="77777777" w:rsidR="00585334" w:rsidRPr="00585334" w:rsidRDefault="00585334" w:rsidP="00585334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ожидаемого результата.</w:t>
      </w:r>
    </w:p>
    <w:p w14:paraId="6E6B9142" w14:textId="77777777" w:rsidR="00585334" w:rsidRPr="00585334" w:rsidRDefault="00585334" w:rsidP="00585334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6.6. Контроль выполнения и анализ результативности</w:t>
      </w:r>
    </w:p>
    <w:p w14:paraId="2FB07F59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6.6.1. 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Гл. спец. СМК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ведёт мониторинг выполнения Плана мероприятий, регулярно (не реже 1 раза в квартал) запрашивая информацию у ответственных.</w:t>
      </w:r>
    </w:p>
    <w:p w14:paraId="2112423D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6.6.2. При завершении мероприятия ответственный предоставляет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подтверждение выполнения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(копии документов, отчёты, фото и т.п.).</w:t>
      </w:r>
    </w:p>
    <w:p w14:paraId="5483EDE2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6.6.3. 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Оценка результативности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 выполненных мероприятий проводится Гл. спец. СМК совместно с ответственными и докладывается на следующем </w:t>
      </w:r>
      <w:proofErr w:type="gramStart"/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АСР .</w:t>
      </w:r>
      <w:proofErr w:type="gramEnd"/>
    </w:p>
    <w:p w14:paraId="6449DB21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6.6.4. Информация о статусе выполнения решений предыдущего АСР является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обязательным входным данным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 для следующего </w:t>
      </w:r>
      <w:proofErr w:type="gramStart"/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анализа .</w:t>
      </w:r>
      <w:proofErr w:type="gramEnd"/>
    </w:p>
    <w:p w14:paraId="00686DA3" w14:textId="77777777" w:rsidR="00585334" w:rsidRPr="00585334" w:rsidRDefault="00585334" w:rsidP="00585334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334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01A72827">
          <v:rect id="_x0000_i1031" style="width:0;height:.75pt" o:hralign="center" o:hrstd="t" o:hr="t" fillcolor="#a0a0a0" stroked="f"/>
        </w:pict>
      </w:r>
    </w:p>
    <w:p w14:paraId="4142C83A" w14:textId="77777777" w:rsidR="00585334" w:rsidRPr="00585334" w:rsidRDefault="00585334" w:rsidP="00585334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7. ДОКУМЕНТИРОВАННАЯ ИНФОРМАЦИЯ (ЗАПИСИ)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1"/>
        <w:gridCol w:w="2458"/>
        <w:gridCol w:w="2109"/>
        <w:gridCol w:w="1763"/>
        <w:gridCol w:w="1494"/>
      </w:tblGrid>
      <w:tr w:rsidR="00585334" w:rsidRPr="00585334" w14:paraId="05871F59" w14:textId="77777777" w:rsidTr="0058533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A0833E3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Код формы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BB5305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6CD291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Ответственный за ведение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D6BFCC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Место хранения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88B4A6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Срок хранения</w:t>
            </w:r>
          </w:p>
        </w:tc>
      </w:tr>
      <w:tr w:rsidR="00585334" w:rsidRPr="00585334" w14:paraId="55080C54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BCA410C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Приложение 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2E272E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План подготовки и проведения АСР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A1BD91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Гл. спец.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F243CF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Электронная папка /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E2037C4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3 года</w:t>
            </w:r>
          </w:p>
        </w:tc>
      </w:tr>
      <w:tr w:rsidR="00585334" w:rsidRPr="00585334" w14:paraId="20AD1B55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CDE036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Приложение 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1F4E75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Перечень входных данных для АСР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11CC58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Гл. спец.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D9571D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Электронная папка /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2EFB2D9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Постоянно</w:t>
            </w:r>
          </w:p>
        </w:tc>
      </w:tr>
      <w:tr w:rsidR="00585334" w:rsidRPr="00585334" w14:paraId="3C4F8781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BFE3FF5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Приложение 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E856B2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Сводный отчёт о функционировании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52C974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Гл. спец.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0711FF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Электронная папка /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C4A5FF2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5 лет</w:t>
            </w:r>
          </w:p>
        </w:tc>
      </w:tr>
      <w:tr w:rsidR="00585334" w:rsidRPr="00585334" w14:paraId="0C3056C9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0E295E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Приложение 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55DC42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Отчёт об анализе СМК со стороны руководства (с протоколом)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EF9309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Гл. спец.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E8AFEA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Электронная папка /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2B1705D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5 лет</w:t>
            </w:r>
          </w:p>
        </w:tc>
      </w:tr>
      <w:tr w:rsidR="00585334" w:rsidRPr="00585334" w14:paraId="5ECFE10C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57E1CEF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Приложение 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28D457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План мероприятий по итогам АСР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66ED71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Гл. спец.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AFC7BE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Электронная папка /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88E86A3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До завершения + 3 года</w:t>
            </w:r>
          </w:p>
        </w:tc>
      </w:tr>
    </w:tbl>
    <w:p w14:paraId="67F96E49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Управление документами и записями – по ДП-07-04.</w:t>
      </w:r>
    </w:p>
    <w:p w14:paraId="6708DA0F" w14:textId="77777777" w:rsidR="00585334" w:rsidRPr="00585334" w:rsidRDefault="00585334" w:rsidP="00585334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334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04BC07CF">
          <v:rect id="_x0000_i1032" style="width:0;height:.75pt" o:hralign="center" o:hrstd="t" o:hr="t" fillcolor="#a0a0a0" stroked="f"/>
        </w:pict>
      </w:r>
    </w:p>
    <w:p w14:paraId="59A24EBC" w14:textId="77777777" w:rsidR="00585334" w:rsidRPr="00585334" w:rsidRDefault="00585334" w:rsidP="00585334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8. МОНИТОРИНГ И АНАЛИЗ ПРОЦЕССА (МЕТА-АНАЛИЗ)</w:t>
      </w:r>
    </w:p>
    <w:p w14:paraId="42B3619B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8.1. Результативность самого процесса АСР оценивается по:</w:t>
      </w:r>
    </w:p>
    <w:p w14:paraId="76B452F1" w14:textId="77777777" w:rsidR="00585334" w:rsidRPr="00585334" w:rsidRDefault="00585334" w:rsidP="00585334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своевременности проведения анализа (не реже 1 раза в год);</w:t>
      </w:r>
    </w:p>
    <w:p w14:paraId="7EDEED5F" w14:textId="77777777" w:rsidR="00585334" w:rsidRPr="00585334" w:rsidRDefault="00585334" w:rsidP="00585334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полноте учёта всех входных данных;</w:t>
      </w:r>
    </w:p>
    <w:p w14:paraId="49453F3C" w14:textId="77777777" w:rsidR="00585334" w:rsidRPr="00585334" w:rsidRDefault="00585334" w:rsidP="00585334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проценту выполненных решений по итогам предыдущих анализов;</w:t>
      </w:r>
    </w:p>
    <w:p w14:paraId="0097C607" w14:textId="77777777" w:rsidR="00585334" w:rsidRPr="00585334" w:rsidRDefault="00585334" w:rsidP="00585334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наличию зафиксированных улучшений СМК.</w:t>
      </w:r>
    </w:p>
    <w:p w14:paraId="5994BD3A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8.2. Оценка проводится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Гл. спец. СМК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 докладывается Генеральному директору при необходимости корректировки процедуры.</w:t>
      </w:r>
    </w:p>
    <w:p w14:paraId="3A2C4D3D" w14:textId="77777777" w:rsidR="00585334" w:rsidRPr="00585334" w:rsidRDefault="00585334" w:rsidP="00585334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3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 w14:anchorId="3C84470C">
          <v:rect id="_x0000_i1033" style="width:0;height:.75pt" o:hralign="center" o:hrstd="t" o:hr="t" fillcolor="#a0a0a0" stroked="f"/>
        </w:pict>
      </w:r>
    </w:p>
    <w:p w14:paraId="509BE311" w14:textId="77777777" w:rsidR="00585334" w:rsidRPr="00585334" w:rsidRDefault="00585334" w:rsidP="00585334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9. ПРИЛОЖЕНИЯ (ФОРМЫ)</w:t>
      </w:r>
    </w:p>
    <w:p w14:paraId="0762EF14" w14:textId="77777777" w:rsidR="00585334" w:rsidRPr="00585334" w:rsidRDefault="00585334" w:rsidP="00585334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Приложение 1. План подготовки и проведения АСР на 20__ год</w:t>
      </w:r>
    </w:p>
    <w:p w14:paraId="797A74F4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УТВЕРЖДАЮ: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Генеральный директор __________ / Виноградов К.П.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«_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» __________ 20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г.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"/>
        <w:gridCol w:w="3063"/>
        <w:gridCol w:w="1355"/>
        <w:gridCol w:w="2609"/>
        <w:gridCol w:w="1829"/>
      </w:tblGrid>
      <w:tr w:rsidR="00585334" w:rsidRPr="00585334" w14:paraId="544403F0" w14:textId="77777777" w:rsidTr="0058533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9E5B8A9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EA2DB2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Мероприятие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E7DAA2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Срок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BB51F2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Ответственный за предоставление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436345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Примечание</w:t>
            </w:r>
          </w:p>
        </w:tc>
      </w:tr>
      <w:tr w:rsidR="00585334" w:rsidRPr="00585334" w14:paraId="1B8723C4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057FF07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DF9E83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Предоставление данных по целям в области качества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D0E1CE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до</w:t>
            </w:r>
            <w:proofErr w:type="gramStart"/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</w:t>
            </w: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.</w:t>
            </w: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  <w:proofErr w:type="gramEnd"/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20__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7369FD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Руководители подразделений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5B5D3B2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</w:tr>
      <w:tr w:rsidR="00585334" w:rsidRPr="00585334" w14:paraId="207AB5C4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A73D059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0CBE60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Предоставление данных по процессам (KPI)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F02CC2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до</w:t>
            </w:r>
            <w:proofErr w:type="gramStart"/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</w:t>
            </w: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.</w:t>
            </w: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  <w:proofErr w:type="gramEnd"/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20__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F1FE0C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Владельцы процессов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9ABD799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</w:tr>
      <w:tr w:rsidR="00585334" w:rsidRPr="00585334" w14:paraId="559A689B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E9BE7FD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1F88D5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Предоставление данных по аудитам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D14EDC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до</w:t>
            </w:r>
            <w:proofErr w:type="gramStart"/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</w:t>
            </w: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.</w:t>
            </w: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  <w:proofErr w:type="gramEnd"/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20__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CB34F3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Гл. спец.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0BB1ED3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</w:tr>
      <w:tr w:rsidR="00585334" w:rsidRPr="00585334" w14:paraId="6CE07D36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FABE823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...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F55AC9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...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A8A336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...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8A58CA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...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D7CEEC2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</w:tr>
      <w:tr w:rsidR="00585334" w:rsidRPr="00585334" w14:paraId="728696FD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3080D1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CACA0A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Рассылка проекта сводного отчёта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B59BB5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до</w:t>
            </w:r>
            <w:proofErr w:type="gramStart"/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</w:t>
            </w: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.</w:t>
            </w: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  <w:proofErr w:type="gramEnd"/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20__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231977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Гл. спец.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B94B23C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</w:tr>
      <w:tr w:rsidR="00585334" w:rsidRPr="00585334" w14:paraId="6EB3E48D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5B5708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268FC5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Проведение заседания АСР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664571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proofErr w:type="gramStart"/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.</w:t>
            </w: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</w:t>
            </w:r>
            <w:proofErr w:type="gramEnd"/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20__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82E7D3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Генеральный директор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047972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</w:tr>
    </w:tbl>
    <w:p w14:paraId="0653E2C6" w14:textId="77777777" w:rsidR="00585334" w:rsidRPr="00585334" w:rsidRDefault="00585334" w:rsidP="00585334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334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9A67B33">
          <v:rect id="_x0000_i1034" style="width:0;height:.75pt" o:hralign="center" o:hrstd="t" o:hr="t" fillcolor="#a0a0a0" stroked="f"/>
        </w:pict>
      </w:r>
    </w:p>
    <w:p w14:paraId="5B2F689F" w14:textId="77777777" w:rsidR="00585334" w:rsidRPr="00585334" w:rsidRDefault="00585334" w:rsidP="00585334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Приложение 2. Перечень входных данных для АСР (</w:t>
      </w:r>
      <w:proofErr w:type="spellStart"/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справочно</w:t>
      </w:r>
      <w:proofErr w:type="spellEnd"/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, включён в п. 6.3.3)</w:t>
      </w:r>
    </w:p>
    <w:p w14:paraId="44CD796C" w14:textId="77777777" w:rsidR="00585334" w:rsidRPr="00585334" w:rsidRDefault="00585334" w:rsidP="00585334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334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42D113F7">
          <v:rect id="_x0000_i1035" style="width:0;height:.75pt" o:hralign="center" o:hrstd="t" o:hr="t" fillcolor="#a0a0a0" stroked="f"/>
        </w:pict>
      </w:r>
    </w:p>
    <w:p w14:paraId="19B80006" w14:textId="77777777" w:rsidR="00585334" w:rsidRPr="00585334" w:rsidRDefault="00585334" w:rsidP="00585334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lastRenderedPageBreak/>
        <w:t>Приложение 3. Сводный отчёт о функционировании СМК за 20__ год</w:t>
      </w:r>
    </w:p>
    <w:p w14:paraId="42E5AD36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(Формируется как отдельный документ, содержащий таблицы, графики и аналитические выводы по каждому разделу п. 6.3.3.)</w:t>
      </w:r>
    </w:p>
    <w:p w14:paraId="0032D1F4" w14:textId="77777777" w:rsidR="00585334" w:rsidRPr="00585334" w:rsidRDefault="00585334" w:rsidP="00585334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334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69F7CCA9">
          <v:rect id="_x0000_i1036" style="width:0;height:.75pt" o:hralign="center" o:hrstd="t" o:hr="t" fillcolor="#a0a0a0" stroked="f"/>
        </w:pict>
      </w:r>
    </w:p>
    <w:p w14:paraId="38AD2F3E" w14:textId="77777777" w:rsidR="00585334" w:rsidRPr="00585334" w:rsidRDefault="00585334" w:rsidP="00585334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Приложение 4. Отчёт об анализе СМК со стороны руководства № __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85"/>
        <w:gridCol w:w="4395"/>
      </w:tblGrid>
      <w:tr w:rsidR="00585334" w:rsidRPr="00585334" w14:paraId="535CB349" w14:textId="77777777" w:rsidTr="0058533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6FA40CE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ООО «</w:t>
            </w:r>
            <w:proofErr w:type="spellStart"/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АйТек</w:t>
            </w:r>
            <w:proofErr w:type="spellEnd"/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94FA8D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УТВЕРЖДАЮ</w:t>
            </w:r>
          </w:p>
        </w:tc>
      </w:tr>
      <w:tr w:rsidR="00585334" w:rsidRPr="00585334" w14:paraId="4CD5F729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656DCF9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ОТЧЁТ № __ от «_» __________ 20 г.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D68140C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Генеральный директор</w:t>
            </w:r>
          </w:p>
        </w:tc>
      </w:tr>
      <w:tr w:rsidR="00585334" w:rsidRPr="00585334" w14:paraId="1BEDD9AD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77C1D3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об анализе СМК со стороны руководства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853A500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__________ / Виноградов К.П.</w:t>
            </w:r>
          </w:p>
        </w:tc>
      </w:tr>
    </w:tbl>
    <w:p w14:paraId="0EC4922D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Присутствовали: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[список]</w:t>
      </w:r>
    </w:p>
    <w:p w14:paraId="26287109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Рассмотренные вопросы (входные данные):</w:t>
      </w:r>
    </w:p>
    <w:p w14:paraId="788531F2" w14:textId="77777777" w:rsidR="00585334" w:rsidRPr="00585334" w:rsidRDefault="00585334" w:rsidP="0058533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Выполнение решений предыдущего АСР (№ __ от</w:t>
      </w:r>
      <w:proofErr w:type="gramStart"/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.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  <w:proofErr w:type="gramEnd"/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20__): [статус]</w:t>
      </w:r>
    </w:p>
    <w:p w14:paraId="28D9FC4A" w14:textId="77777777" w:rsidR="00585334" w:rsidRPr="00585334" w:rsidRDefault="00585334" w:rsidP="0058533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Анализ контекста и заинтересованных сторон: [выводы]</w:t>
      </w:r>
    </w:p>
    <w:p w14:paraId="4DB06199" w14:textId="77777777" w:rsidR="00585334" w:rsidRPr="00585334" w:rsidRDefault="00585334" w:rsidP="0058533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Достижение целей в области качества: [анализ]</w:t>
      </w:r>
    </w:p>
    <w:p w14:paraId="029D05B3" w14:textId="77777777" w:rsidR="00585334" w:rsidRPr="00585334" w:rsidRDefault="00585334" w:rsidP="0058533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Удовлетворённость потребителей: [анализ]</w:t>
      </w:r>
    </w:p>
    <w:p w14:paraId="5CF052B5" w14:textId="77777777" w:rsidR="00585334" w:rsidRPr="00585334" w:rsidRDefault="00585334" w:rsidP="0058533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Результативность процессов (KPI): [анализ по ключевым процессам]</w:t>
      </w:r>
    </w:p>
    <w:p w14:paraId="0AA1C9D1" w14:textId="77777777" w:rsidR="00585334" w:rsidRPr="00585334" w:rsidRDefault="00585334" w:rsidP="0058533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Соответствие продукции и анализ НП: [данные, тенденции]</w:t>
      </w:r>
    </w:p>
    <w:p w14:paraId="7BC81C28" w14:textId="77777777" w:rsidR="00585334" w:rsidRPr="00585334" w:rsidRDefault="00585334" w:rsidP="0058533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Результаты внутренних аудитов: [итоги, несоответствия]</w:t>
      </w:r>
    </w:p>
    <w:p w14:paraId="46ED2471" w14:textId="77777777" w:rsidR="00585334" w:rsidRPr="00585334" w:rsidRDefault="00585334" w:rsidP="0058533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Статус корректирующих действий: [статус]</w:t>
      </w:r>
    </w:p>
    <w:p w14:paraId="129BCAE9" w14:textId="77777777" w:rsidR="00585334" w:rsidRPr="00585334" w:rsidRDefault="00585334" w:rsidP="0058533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Управление рисками и возможностями: [анализ реестра </w:t>
      </w:r>
      <w:proofErr w:type="spellStart"/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РиВ</w:t>
      </w:r>
      <w:proofErr w:type="spellEnd"/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]</w:t>
      </w:r>
    </w:p>
    <w:p w14:paraId="7DC40789" w14:textId="77777777" w:rsidR="00585334" w:rsidRPr="00585334" w:rsidRDefault="00585334" w:rsidP="0058533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Анализ работы поставщиков: [оценка]</w:t>
      </w:r>
    </w:p>
    <w:p w14:paraId="64620A21" w14:textId="77777777" w:rsidR="00585334" w:rsidRPr="00585334" w:rsidRDefault="00585334" w:rsidP="0058533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Достаточность ресурсов: [выводы по персоналу, оборудованию, инфраструктуре]</w:t>
      </w:r>
    </w:p>
    <w:p w14:paraId="202B7B77" w14:textId="77777777" w:rsidR="00585334" w:rsidRPr="00585334" w:rsidRDefault="00585334" w:rsidP="0058533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Предложения по улучшению: [перечень]</w:t>
      </w:r>
    </w:p>
    <w:p w14:paraId="3F2C5827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Общая оценка СМК:</w:t>
      </w:r>
    </w:p>
    <w:p w14:paraId="233E946E" w14:textId="77777777" w:rsidR="00585334" w:rsidRPr="00585334" w:rsidRDefault="00585334" w:rsidP="0058533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Пригодность: □ соответствует / □ требует корректировки</w:t>
      </w:r>
    </w:p>
    <w:p w14:paraId="32D105A5" w14:textId="77777777" w:rsidR="00585334" w:rsidRPr="00585334" w:rsidRDefault="00585334" w:rsidP="0058533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Адекватность: □ достаточна / □ требуется развитие</w:t>
      </w:r>
    </w:p>
    <w:p w14:paraId="17D261F0" w14:textId="77777777" w:rsidR="00585334" w:rsidRPr="00585334" w:rsidRDefault="00585334" w:rsidP="00585334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Результативность: [оценка, напр., 85%]</w:t>
      </w:r>
    </w:p>
    <w:p w14:paraId="7D03E33D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Принятые решения (выходные данные):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см. План мероприятий (Приложение 5).</w:t>
      </w:r>
    </w:p>
    <w:p w14:paraId="19319E10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Гл. спец. СМК: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__________ / [ФИО]</w:t>
      </w:r>
    </w:p>
    <w:p w14:paraId="1F898BE1" w14:textId="77777777" w:rsidR="00585334" w:rsidRPr="00585334" w:rsidRDefault="00585334" w:rsidP="00585334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334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627358BE">
          <v:rect id="_x0000_i1037" style="width:0;height:.75pt" o:hralign="center" o:hrstd="t" o:hr="t" fillcolor="#a0a0a0" stroked="f"/>
        </w:pict>
      </w:r>
    </w:p>
    <w:p w14:paraId="7AC7F5D3" w14:textId="77777777" w:rsidR="00585334" w:rsidRPr="00585334" w:rsidRDefault="00585334" w:rsidP="00585334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lastRenderedPageBreak/>
        <w:t>Приложение 5. План мероприятий по итогам АСР № __ от «_» __________ 20 г.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1613"/>
        <w:gridCol w:w="1628"/>
        <w:gridCol w:w="1413"/>
        <w:gridCol w:w="1408"/>
        <w:gridCol w:w="1426"/>
        <w:gridCol w:w="1442"/>
      </w:tblGrid>
      <w:tr w:rsidR="00585334" w:rsidRPr="00585334" w14:paraId="24D65BD6" w14:textId="77777777" w:rsidTr="0058533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42E9D9B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612A2F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Наименование мероприятия / решения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9C35FA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Ответственный исполнитель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CF76AF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Срок выполнения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09009F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Ожидаемый результат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69C6EE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Отметка о выполнении (дата, подпись)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0152E8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Примечание</w:t>
            </w:r>
          </w:p>
        </w:tc>
      </w:tr>
      <w:tr w:rsidR="00585334" w:rsidRPr="00585334" w14:paraId="59003113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E8DD424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2105A25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5F1AF4" w14:textId="77777777" w:rsidR="00585334" w:rsidRPr="00585334" w:rsidRDefault="00585334" w:rsidP="0058533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99D07E" w14:textId="77777777" w:rsidR="00585334" w:rsidRPr="00585334" w:rsidRDefault="00585334" w:rsidP="0058533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E0410D" w14:textId="77777777" w:rsidR="00585334" w:rsidRPr="00585334" w:rsidRDefault="00585334" w:rsidP="0058533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2C49F1" w14:textId="77777777" w:rsidR="00585334" w:rsidRPr="00585334" w:rsidRDefault="00585334" w:rsidP="0058533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A1D818E" w14:textId="77777777" w:rsidR="00585334" w:rsidRPr="00585334" w:rsidRDefault="00585334" w:rsidP="0058533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5334" w:rsidRPr="00585334" w14:paraId="3DC5C10B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76795EB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EF476A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938ED8" w14:textId="77777777" w:rsidR="00585334" w:rsidRPr="00585334" w:rsidRDefault="00585334" w:rsidP="0058533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DBA613" w14:textId="77777777" w:rsidR="00585334" w:rsidRPr="00585334" w:rsidRDefault="00585334" w:rsidP="0058533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7EE3D1" w14:textId="77777777" w:rsidR="00585334" w:rsidRPr="00585334" w:rsidRDefault="00585334" w:rsidP="0058533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F6BC9E" w14:textId="77777777" w:rsidR="00585334" w:rsidRPr="00585334" w:rsidRDefault="00585334" w:rsidP="0058533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FAEBE43" w14:textId="77777777" w:rsidR="00585334" w:rsidRPr="00585334" w:rsidRDefault="00585334" w:rsidP="0058533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5334" w:rsidRPr="00585334" w14:paraId="01DF0C5A" w14:textId="77777777" w:rsidTr="0058533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68B9F61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585334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...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6E4B05" w14:textId="77777777" w:rsidR="00585334" w:rsidRPr="00585334" w:rsidRDefault="00585334" w:rsidP="00585334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40BF2E" w14:textId="77777777" w:rsidR="00585334" w:rsidRPr="00585334" w:rsidRDefault="00585334" w:rsidP="0058533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F322AD" w14:textId="77777777" w:rsidR="00585334" w:rsidRPr="00585334" w:rsidRDefault="00585334" w:rsidP="0058533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860DF4" w14:textId="77777777" w:rsidR="00585334" w:rsidRPr="00585334" w:rsidRDefault="00585334" w:rsidP="0058533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D231F0" w14:textId="77777777" w:rsidR="00585334" w:rsidRPr="00585334" w:rsidRDefault="00585334" w:rsidP="0058533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AD2BE64" w14:textId="77777777" w:rsidR="00585334" w:rsidRPr="00585334" w:rsidRDefault="00585334" w:rsidP="00585334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4E97C49" w14:textId="77777777" w:rsidR="00585334" w:rsidRPr="00585334" w:rsidRDefault="00585334" w:rsidP="00585334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334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7E2059B2">
          <v:rect id="_x0000_i1038" style="width:0;height:.75pt" o:hralign="center" o:hrstd="t" o:hr="t" fillcolor="#a0a0a0" stroked="f"/>
        </w:pict>
      </w:r>
    </w:p>
    <w:p w14:paraId="6C51E113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Разработал: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Главный специалист СМК по стандартизации и сертификации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____________ / [Ваша Фамилия И.О.]</w:t>
      </w:r>
    </w:p>
    <w:p w14:paraId="1C347D9B" w14:textId="77777777" w:rsidR="00585334" w:rsidRPr="00585334" w:rsidRDefault="00585334" w:rsidP="00585334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85334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Согласовано: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(опционально, если нужна виза)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Генеральный директор</w:t>
      </w:r>
      <w:r w:rsidRPr="00585334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____________ / Виноградов К.П.</w:t>
      </w:r>
    </w:p>
    <w:p w14:paraId="70220872" w14:textId="7CDDD54A" w:rsidR="00232A46" w:rsidRDefault="00232A46"/>
    <w:p w14:paraId="654C7B15" w14:textId="77777777" w:rsidR="00585334" w:rsidRDefault="00585334"/>
    <w:sectPr w:rsidR="00585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6060A"/>
    <w:multiLevelType w:val="multilevel"/>
    <w:tmpl w:val="B0F67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C7622C"/>
    <w:multiLevelType w:val="multilevel"/>
    <w:tmpl w:val="0038B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1A366C"/>
    <w:multiLevelType w:val="multilevel"/>
    <w:tmpl w:val="F48C5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625A46"/>
    <w:multiLevelType w:val="multilevel"/>
    <w:tmpl w:val="F4B2F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282C86"/>
    <w:multiLevelType w:val="multilevel"/>
    <w:tmpl w:val="85384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096F83"/>
    <w:multiLevelType w:val="multilevel"/>
    <w:tmpl w:val="80F6B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ED760B"/>
    <w:multiLevelType w:val="multilevel"/>
    <w:tmpl w:val="CC16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06664D"/>
    <w:multiLevelType w:val="multilevel"/>
    <w:tmpl w:val="DA904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C8549F"/>
    <w:multiLevelType w:val="multilevel"/>
    <w:tmpl w:val="19762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6789795">
    <w:abstractNumId w:val="3"/>
  </w:num>
  <w:num w:numId="2" w16cid:durableId="1044328724">
    <w:abstractNumId w:val="2"/>
  </w:num>
  <w:num w:numId="3" w16cid:durableId="2130927030">
    <w:abstractNumId w:val="1"/>
  </w:num>
  <w:num w:numId="4" w16cid:durableId="1733846560">
    <w:abstractNumId w:val="5"/>
  </w:num>
  <w:num w:numId="5" w16cid:durableId="540946818">
    <w:abstractNumId w:val="6"/>
  </w:num>
  <w:num w:numId="6" w16cid:durableId="71857496">
    <w:abstractNumId w:val="8"/>
  </w:num>
  <w:num w:numId="7" w16cid:durableId="36899601">
    <w:abstractNumId w:val="0"/>
  </w:num>
  <w:num w:numId="8" w16cid:durableId="1298562184">
    <w:abstractNumId w:val="4"/>
  </w:num>
  <w:num w:numId="9" w16cid:durableId="13534555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D2F"/>
    <w:rsid w:val="00232A46"/>
    <w:rsid w:val="00585334"/>
    <w:rsid w:val="006D472E"/>
    <w:rsid w:val="00742FB9"/>
    <w:rsid w:val="00AA0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1051C"/>
  <w15:chartTrackingRefBased/>
  <w15:docId w15:val="{FF45D525-8290-4A0E-B5AE-2A272BE2F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1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6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8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1894</Words>
  <Characters>10798</Characters>
  <Application>Microsoft Office Word</Application>
  <DocSecurity>0</DocSecurity>
  <Lines>89</Lines>
  <Paragraphs>25</Paragraphs>
  <ScaleCrop>false</ScaleCrop>
  <Company/>
  <LinksUpToDate>false</LinksUpToDate>
  <CharactersWithSpaces>12667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Дарья</dc:creator>
  <cp:keywords/>
  <dc:description/>
  <cp:lastModifiedBy>Тимофеева Дарья</cp:lastModifiedBy>
  <cp:revision>2</cp:revision>
  <dcterms:created xsi:type="dcterms:W3CDTF">2026-03-02T07:42:00Z</dcterms:created>
  <dcterms:modified xsi:type="dcterms:W3CDTF">2026-03-02T07:42:00Z</dcterms:modified>
</cp:coreProperties>
</file>