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CCD4D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[Логотип/Шапка ООО «</w:t>
      </w:r>
      <w:proofErr w:type="spellStart"/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АйТек</w:t>
      </w:r>
      <w:proofErr w:type="spellEnd"/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»]</w:t>
      </w:r>
    </w:p>
    <w:p w14:paraId="2F1CEB59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СИСТЕМА МЕНЕДЖМЕНТА КАЧЕСТВА</w:t>
      </w:r>
    </w:p>
    <w:p w14:paraId="037D9026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ДОКУМЕНТИРОВАННАЯ ПРОЦЕДУРА</w:t>
      </w:r>
    </w:p>
    <w:p w14:paraId="030FBAFB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ДП-07-02 «Управление инфраструктурой»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4"/>
        <w:gridCol w:w="4656"/>
      </w:tblGrid>
      <w:tr w:rsidR="00136A09" w:rsidRPr="00136A09" w14:paraId="701BEC6B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84D30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Код документа: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ДП-07-02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9F7A1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136A09" w:rsidRPr="00136A09" w14:paraId="48C13615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49AED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Версия: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C4822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Генеральный директор</w:t>
            </w:r>
          </w:p>
        </w:tc>
      </w:tr>
      <w:tr w:rsidR="00136A09" w:rsidRPr="00136A09" w14:paraId="067C2538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44947A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Дата введения: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[указать дату]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00E5C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ООО «</w:t>
            </w:r>
            <w:proofErr w:type="spellStart"/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АйТек</w:t>
            </w:r>
            <w:proofErr w:type="spellEnd"/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»</w:t>
            </w:r>
          </w:p>
        </w:tc>
      </w:tr>
      <w:tr w:rsidR="00136A09" w:rsidRPr="00136A09" w14:paraId="7B268052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AC769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Количество листов: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4F3163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136A09" w:rsidRPr="00136A09" w14:paraId="703E3506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15D66F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Статус документа: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Действующий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D0118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______________________</w:t>
            </w:r>
          </w:p>
        </w:tc>
      </w:tr>
      <w:tr w:rsidR="00136A09" w:rsidRPr="00136A09" w14:paraId="167596DD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85091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BB609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Виноградов К.П.</w:t>
            </w:r>
          </w:p>
        </w:tc>
      </w:tr>
      <w:tr w:rsidR="00136A09" w:rsidRPr="00136A09" w14:paraId="6668A3E5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29687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79A52D6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«</w:t>
            </w:r>
            <w:r w:rsidRPr="00136A09">
              <w:rPr>
                <w:rFonts w:ascii="Segoe UI" w:eastAsia="Times New Roman" w:hAnsi="Segoe UI" w:cs="Segoe UI"/>
                <w:b/>
                <w:bCs/>
                <w:i/>
                <w:iCs/>
                <w:sz w:val="23"/>
                <w:szCs w:val="23"/>
                <w:lang w:eastAsia="ru-RU"/>
              </w:rPr>
              <w:t>» __________ 20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г.</w:t>
            </w:r>
          </w:p>
        </w:tc>
      </w:tr>
    </w:tbl>
    <w:p w14:paraId="57648552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32A2A3D">
          <v:rect id="_x0000_i1091" style="width:0;height:.75pt" o:hralign="center" o:hrstd="t" o:hr="t" fillcolor="#a0a0a0" stroked="f"/>
        </w:pict>
      </w:r>
    </w:p>
    <w:p w14:paraId="465B81AA" w14:textId="77777777" w:rsidR="00136A09" w:rsidRPr="00136A09" w:rsidRDefault="00136A09" w:rsidP="00136A0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1. НАЗНАЧЕНИЕ</w:t>
      </w:r>
    </w:p>
    <w:p w14:paraId="3F8A3FA8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1.1. Настоящая документированная процедура устанавливает порядок управления инфраструктурой ООО «</w:t>
      </w:r>
      <w:proofErr w:type="spellStart"/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АйТек</w:t>
      </w:r>
      <w:proofErr w:type="spellEnd"/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» (далее – Компания) для обеспечения соответствия продукции и услуг установленным требованиям.</w:t>
      </w:r>
    </w:p>
    <w:p w14:paraId="35B8F543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1.2. 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процедуры:</w:t>
      </w:r>
    </w:p>
    <w:p w14:paraId="13A5CE07" w14:textId="77777777" w:rsidR="00136A09" w:rsidRPr="00136A09" w:rsidRDefault="00136A09" w:rsidP="00136A0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обеспечение постоянной готовности и пригодности инфраструктуры для выполнения производственных процессов и сервисного обслуживания;</w:t>
      </w:r>
    </w:p>
    <w:p w14:paraId="5ADDAF58" w14:textId="77777777" w:rsidR="00136A09" w:rsidRPr="00136A09" w:rsidRDefault="00136A09" w:rsidP="00136A0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своевременное выявление и устранение неисправностей;</w:t>
      </w:r>
    </w:p>
    <w:p w14:paraId="059CA3C8" w14:textId="77777777" w:rsidR="00136A09" w:rsidRPr="00136A09" w:rsidRDefault="00136A09" w:rsidP="00136A0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планирование технического обслуживания и ремонта;</w:t>
      </w:r>
    </w:p>
    <w:p w14:paraId="6543D6D8" w14:textId="77777777" w:rsidR="00136A09" w:rsidRPr="00136A09" w:rsidRDefault="00136A09" w:rsidP="00136A0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минимизация простоев и аварийных ситуаций.</w:t>
      </w:r>
    </w:p>
    <w:p w14:paraId="7695F63B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3A33728">
          <v:rect id="_x0000_i1092" style="width:0;height:.75pt" o:hralign="center" o:hrstd="t" o:hr="t" fillcolor="#a0a0a0" stroked="f"/>
        </w:pict>
      </w:r>
    </w:p>
    <w:p w14:paraId="7214267F" w14:textId="77777777" w:rsidR="00136A09" w:rsidRPr="00136A09" w:rsidRDefault="00136A09" w:rsidP="00136A0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2. ОБЛАСТЬ ПРИМЕНЕНИЯ</w:t>
      </w:r>
    </w:p>
    <w:p w14:paraId="0A15DA17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2.1. Требования настоящей процедуры распространяются на все структурные подразделения Компании, включая производственные площадки в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г. Подольск (ул. Комсомольская, д.1)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г. Кострома (пр. Мира, д. 116, лит. Е)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035C52E4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2.2. Объекты управления:</w:t>
      </w:r>
    </w:p>
    <w:p w14:paraId="07E4A097" w14:textId="77777777" w:rsidR="00136A09" w:rsidRPr="00136A09" w:rsidRDefault="00136A09" w:rsidP="00136A0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здания и сооружения;</w:t>
      </w:r>
    </w:p>
    <w:p w14:paraId="68F17753" w14:textId="77777777" w:rsidR="00136A09" w:rsidRPr="00136A09" w:rsidRDefault="00136A09" w:rsidP="00136A0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производственное и вспомогательное оборудование (включая оборудование электротехнической лаборатории);</w:t>
      </w:r>
    </w:p>
    <w:p w14:paraId="127BAD61" w14:textId="77777777" w:rsidR="00136A09" w:rsidRPr="00136A09" w:rsidRDefault="00136A09" w:rsidP="00136A0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диагностическое, ремонтное и испытательное оборудование отдела сервисного и гарантийного обслуживания;</w:t>
      </w:r>
    </w:p>
    <w:p w14:paraId="2DB7303D" w14:textId="77777777" w:rsidR="00136A09" w:rsidRPr="00136A09" w:rsidRDefault="00136A09" w:rsidP="00136A0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транспортные средства (в т.ч. служебный транспорт сервисной службы);</w:t>
      </w:r>
    </w:p>
    <w:p w14:paraId="67C2715E" w14:textId="77777777" w:rsidR="00136A09" w:rsidRPr="00136A09" w:rsidRDefault="00136A09" w:rsidP="00136A0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инженерные сети (электроснабжение, отопление, вентиляция, водоснабжение);</w:t>
      </w:r>
    </w:p>
    <w:p w14:paraId="298421DB" w14:textId="77777777" w:rsidR="00136A09" w:rsidRPr="00136A09" w:rsidRDefault="00136A09" w:rsidP="00136A0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средства связи и информационные системы;</w:t>
      </w:r>
    </w:p>
    <w:p w14:paraId="4D1387F4" w14:textId="77777777" w:rsidR="00136A09" w:rsidRPr="00136A09" w:rsidRDefault="00136A09" w:rsidP="00136A0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складское оборудование (стеллажи, подъёмные механизмы, весовое оборудование);</w:t>
      </w:r>
    </w:p>
    <w:p w14:paraId="01537ABB" w14:textId="77777777" w:rsidR="00136A09" w:rsidRPr="00136A09" w:rsidRDefault="00136A09" w:rsidP="00136A0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контрольно-измерительное и испытательное оборудование (в ОТК и лаборатории);</w:t>
      </w:r>
    </w:p>
    <w:p w14:paraId="7A97F84D" w14:textId="77777777" w:rsidR="00136A09" w:rsidRPr="00136A09" w:rsidRDefault="00136A09" w:rsidP="00136A0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оргтехника и специальное оборудование в техническом отделе.</w:t>
      </w:r>
    </w:p>
    <w:p w14:paraId="331D8DCC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2.3. Процедура обязательна для исполнения всеми подразделениями, владеющими или эксплуатирующими перечисленные объекты: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производство, склад, ОТК, технический отдел, электротехническая лаборатория,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отдел сервисного и гарантийного обслуживания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административные и вспомогательные службы.</w:t>
      </w:r>
    </w:p>
    <w:p w14:paraId="0FD598D0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787E0EE">
          <v:rect id="_x0000_i1093" style="width:0;height:.75pt" o:hralign="center" o:hrstd="t" o:hr="t" fillcolor="#a0a0a0" stroked="f"/>
        </w:pict>
      </w:r>
    </w:p>
    <w:p w14:paraId="105424E7" w14:textId="77777777" w:rsidR="00136A09" w:rsidRPr="00136A09" w:rsidRDefault="00136A09" w:rsidP="00136A0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 НОРМАТИВНЫЕ ССЫЛКИ</w:t>
      </w:r>
    </w:p>
    <w:p w14:paraId="07187462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3.1. ГОСТ Р ИСО 9001-2015 (ISO 9001:2015), раздел 7.1.3.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3.2. ГОСТ Р ИСО 9004-2019, раздел 9.5.1 (рекомендации по оценке инфраструктуры).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3.3. РК-01 «Руководство по качеству», раздел 7.1.3.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3.4. ДП-07-04 «Управление документацией и записями».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3.5. Паспорта и инструкции по эксплуатации оборудования.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3.6. Правила технической эксплуатации электроустановок потребителей (ПТЭЭП).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3.7. Правила противопожарного режима в РФ.</w:t>
      </w:r>
    </w:p>
    <w:p w14:paraId="50358B7F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2CCFDC7">
          <v:rect id="_x0000_i1094" style="width:0;height:.75pt" o:hralign="center" o:hrstd="t" o:hr="t" fillcolor="#a0a0a0" stroked="f"/>
        </w:pict>
      </w:r>
    </w:p>
    <w:p w14:paraId="3135744F" w14:textId="77777777" w:rsidR="00136A09" w:rsidRPr="00136A09" w:rsidRDefault="00136A09" w:rsidP="00136A0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 ТЕРМИНЫ, ОПРЕДЕЛЕНИЯ И СОКРАЩЕНИЯ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5"/>
        <w:gridCol w:w="7695"/>
      </w:tblGrid>
      <w:tr w:rsidR="00136A09" w:rsidRPr="00136A09" w14:paraId="78F244CB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BBC72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Термин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D2FAF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Определение</w:t>
            </w:r>
          </w:p>
        </w:tc>
      </w:tr>
      <w:tr w:rsidR="00136A09" w:rsidRPr="00136A09" w14:paraId="7DA32861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461E0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Инфраструктура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F9C262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Совокупность зданий, сооружений, оборудования, технических средств и служб обеспечения, необходимых для функционирования процессов Компании.</w:t>
            </w:r>
          </w:p>
        </w:tc>
      </w:tr>
      <w:tr w:rsidR="00136A09" w:rsidRPr="00136A09" w14:paraId="77849BE0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51038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Техническое обслуживание (ТО)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0045D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Комплекс операций по поддержанию работоспособности оборудования при использовании по назначению.</w:t>
            </w:r>
          </w:p>
        </w:tc>
      </w:tr>
      <w:tr w:rsidR="00136A09" w:rsidRPr="00136A09" w14:paraId="45EFEB5A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5CDEEE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Планово-предупредительный ремонт (ППР)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E1225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Система ремонтных работ, проводимых по графику для предупреждения отказов и неисправностей.</w:t>
            </w:r>
          </w:p>
        </w:tc>
      </w:tr>
      <w:tr w:rsidR="00136A09" w:rsidRPr="00136A09" w14:paraId="7FB3A572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24C3E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Аварийный ремонт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7D019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Внеплановый ремонт, вызванный внезапным отказом оборудования.</w:t>
            </w:r>
          </w:p>
        </w:tc>
      </w:tr>
      <w:tr w:rsidR="00136A09" w:rsidRPr="00136A09" w14:paraId="0D78CEE0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DEF635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Критичное оборудование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98296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Оборудование, выход из строя которого приводит к остановке производства или угрозе безопасности.</w:t>
            </w:r>
          </w:p>
        </w:tc>
      </w:tr>
    </w:tbl>
    <w:p w14:paraId="6EA53047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Сокращения: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9"/>
        <w:gridCol w:w="8971"/>
      </w:tblGrid>
      <w:tr w:rsidR="00136A09" w:rsidRPr="00136A09" w14:paraId="0550ABDA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3A09E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Сокращение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99E0C5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Расшифровка</w:t>
            </w:r>
          </w:p>
        </w:tc>
      </w:tr>
      <w:tr w:rsidR="00136A09" w:rsidRPr="00136A09" w14:paraId="4C3473B6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DD8C36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ТО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58A812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Техническое обслуживание</w:t>
            </w:r>
          </w:p>
        </w:tc>
      </w:tr>
      <w:tr w:rsidR="00136A09" w:rsidRPr="00136A09" w14:paraId="51C16C55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47EE4B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ППР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8D6DF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Планово-предупредительный ремонт</w:t>
            </w:r>
          </w:p>
        </w:tc>
      </w:tr>
      <w:tr w:rsidR="00136A09" w:rsidRPr="00136A09" w14:paraId="1FAB3587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65E887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49628E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Отдел технического контроля</w:t>
            </w:r>
          </w:p>
        </w:tc>
      </w:tr>
      <w:tr w:rsidR="00136A09" w:rsidRPr="00136A09" w14:paraId="73AD371F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31443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B122F4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Информационные технологии (служба/администратор)</w:t>
            </w:r>
          </w:p>
        </w:tc>
      </w:tr>
    </w:tbl>
    <w:p w14:paraId="57288929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D3083AC">
          <v:rect id="_x0000_i1095" style="width:0;height:.75pt" o:hralign="center" o:hrstd="t" o:hr="t" fillcolor="#a0a0a0" stroked="f"/>
        </w:pict>
      </w:r>
    </w:p>
    <w:p w14:paraId="4922CF1F" w14:textId="77777777" w:rsidR="00136A09" w:rsidRPr="00136A09" w:rsidRDefault="00136A09" w:rsidP="00136A0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5. ОТВЕТСТВЕННОСТЬ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7"/>
        <w:gridCol w:w="7793"/>
      </w:tblGrid>
      <w:tr w:rsidR="00136A09" w:rsidRPr="00136A09" w14:paraId="06098D19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70C14F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Роль / Должность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B4E6DE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Ответственность в рамках процесса</w:t>
            </w:r>
          </w:p>
        </w:tc>
      </w:tr>
      <w:tr w:rsidR="00136A09" w:rsidRPr="00136A09" w14:paraId="243EFD16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769F45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Начальник производства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C8F3D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Владелец процесса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(в части производственной инфраструктуры). Обеспечение работоспособности оборудования на производственных участках, контроль выполнения ТО и ремонтов, анализ простоев. 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Координация взаимодействия с другими подразделениями по вопросам инфраструктуры.</w:t>
            </w:r>
          </w:p>
        </w:tc>
      </w:tr>
      <w:tr w:rsidR="00136A09" w:rsidRPr="00136A09" w14:paraId="64E4EFBC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7FEC2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Начальник склада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92EEEF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Ответственность за состояние складского оборудования (стеллажи, погрузчики, весы, системы учёта), своевременное обслуживание и ремонт, ведение учёта по своему подразделению.</w:t>
            </w:r>
          </w:p>
        </w:tc>
      </w:tr>
      <w:tr w:rsidR="00136A09" w:rsidRPr="00136A09" w14:paraId="4AA11A83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CDDFE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Начальник 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1299C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Ответственность за контрольно-измерительное и испытательное оборудование в ОТК, его сохранность, своевременную поверку и обслуживание (совместно с ДП-07-03).</w:t>
            </w:r>
          </w:p>
        </w:tc>
      </w:tr>
      <w:tr w:rsidR="00136A09" w:rsidRPr="00136A09" w14:paraId="2D2133FD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83038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Начальник технического отдела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2B607B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Ответственность за оборудование, используемое в техническом отделе (компьютеры, ПО, чертёжная техника, стенды), его работоспособность и обновление.</w:t>
            </w:r>
          </w:p>
        </w:tc>
      </w:tr>
      <w:tr w:rsidR="00136A09" w:rsidRPr="00136A09" w14:paraId="4689A564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D43A9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Руководитель электротехнической лаборатории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D7955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Ответственность за специальное лабораторное оборудование, его метрологическое обеспечение (совместно с ДП-07-03), соблюдение правил эксплуатации, графики обслуживания.</w:t>
            </w:r>
          </w:p>
        </w:tc>
      </w:tr>
      <w:tr w:rsidR="00136A09" w:rsidRPr="00136A09" w14:paraId="740CCDAA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9AC54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Руководитель отдела сервисного и гарантийного обслуживания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8FC888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Ответственность за диагностическое, ремонтное и испытательное оборудование сервисной службы, инструмент, служебный транспорт, своевременное обслуживание и ремонт, ведение учёта.</w:t>
            </w:r>
          </w:p>
        </w:tc>
      </w:tr>
      <w:tr w:rsidR="00136A09" w:rsidRPr="00136A09" w14:paraId="370F692D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3ADECE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Главный специалист СМК по стандартизации и сертификации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F825BFB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Методологическая поддержка, контроль соблюдения требований настоящей процедуры, участие в анализе процесса со стороны руководства, инициирование корректирующих действий при системных проблемах.</w:t>
            </w:r>
          </w:p>
        </w:tc>
      </w:tr>
      <w:tr w:rsidR="00136A09" w:rsidRPr="00136A09" w14:paraId="535CEBA7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42B7A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Операционный директор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(при наличии) / </w:t>
            </w: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Генеральный директор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8BF5AE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Утверждение годовых графиков ТО и ППР, распределение ресурсов на ремонты и закупку оборудования, контроль эффективности процесса в целом.</w:t>
            </w:r>
          </w:p>
        </w:tc>
      </w:tr>
      <w:tr w:rsidR="00136A09" w:rsidRPr="00136A09" w14:paraId="7825035D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C93E8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Мастер / механик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(в подразделениях)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70D19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Проведение ежедневных осмотров, ведение журналов учёта работы оборудования, выполнение мелкого ремонта, оформление заявок на ремонт, контроль соблюдения правил эксплуатации (на своих участках).</w:t>
            </w:r>
          </w:p>
        </w:tc>
      </w:tr>
      <w:tr w:rsidR="00136A09" w:rsidRPr="00136A09" w14:paraId="777CB271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FEF68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Системный администратор (ИТ)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643861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Обеспечение работоспособности серверов, локальной сети, рабочих станций и программного обеспечения во всех подразделениях.</w:t>
            </w:r>
          </w:p>
        </w:tc>
      </w:tr>
      <w:tr w:rsidR="00136A09" w:rsidRPr="00136A09" w14:paraId="444F710D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D683D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Отдел закупок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8C095A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Своевременное приобретение запасных частей и расходных материалов по заявкам.</w:t>
            </w:r>
          </w:p>
        </w:tc>
      </w:tr>
      <w:tr w:rsidR="00136A09" w:rsidRPr="00136A09" w14:paraId="2D23AA4F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B0D1C5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Сотрудники, эксплуатирующие оборудование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6C486F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Соблюдение правил эксплуатации, немедленное информирование руководителя о неисправностях.</w:t>
            </w:r>
          </w:p>
        </w:tc>
      </w:tr>
    </w:tbl>
    <w:p w14:paraId="4C496653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9384928">
          <v:rect id="_x0000_i1096" style="width:0;height:.75pt" o:hralign="center" o:hrstd="t" o:hr="t" fillcolor="#a0a0a0" stroked="f"/>
        </w:pict>
      </w:r>
    </w:p>
    <w:p w14:paraId="36E75EE3" w14:textId="77777777" w:rsidR="00136A09" w:rsidRPr="00136A09" w:rsidRDefault="00136A09" w:rsidP="00136A0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 ОПИСАНИЕ ПРОЦЕССА</w:t>
      </w:r>
    </w:p>
    <w:p w14:paraId="652FF10C" w14:textId="77777777" w:rsidR="00136A09" w:rsidRPr="00136A09" w:rsidRDefault="00136A09" w:rsidP="00136A0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6.1. Общая структура управления инфраструктурой</w:t>
      </w:r>
    </w:p>
    <w:p w14:paraId="7B3F373E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Управление инфраструктурой включает:</w:t>
      </w:r>
    </w:p>
    <w:p w14:paraId="43373637" w14:textId="77777777" w:rsidR="00136A09" w:rsidRPr="00136A09" w:rsidRDefault="00136A09" w:rsidP="00136A0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учёт и идентификацию объектов инфраструктуры по подразделениям;</w:t>
      </w:r>
    </w:p>
    <w:p w14:paraId="3827BD03" w14:textId="77777777" w:rsidR="00136A09" w:rsidRPr="00136A09" w:rsidRDefault="00136A09" w:rsidP="00136A0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планирование технического обслуживания и ремонтов;</w:t>
      </w:r>
    </w:p>
    <w:p w14:paraId="678AFE8B" w14:textId="77777777" w:rsidR="00136A09" w:rsidRPr="00136A09" w:rsidRDefault="00136A09" w:rsidP="00136A0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проведение ТО и ремонтов;</w:t>
      </w:r>
    </w:p>
    <w:p w14:paraId="5A540E42" w14:textId="77777777" w:rsidR="00136A09" w:rsidRPr="00136A09" w:rsidRDefault="00136A09" w:rsidP="00136A0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мониторинг состояния и эксплуатацию;</w:t>
      </w:r>
    </w:p>
    <w:p w14:paraId="65B3EC2A" w14:textId="77777777" w:rsidR="00136A09" w:rsidRPr="00136A09" w:rsidRDefault="00136A09" w:rsidP="00136A0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реагирование на аварийные ситуации;</w:t>
      </w:r>
    </w:p>
    <w:p w14:paraId="42780091" w14:textId="77777777" w:rsidR="00136A09" w:rsidRPr="00136A09" w:rsidRDefault="00136A09" w:rsidP="00136A0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списание и обновление объектов.</w:t>
      </w:r>
    </w:p>
    <w:p w14:paraId="10BA9771" w14:textId="77777777" w:rsidR="00136A09" w:rsidRPr="00136A09" w:rsidRDefault="00136A09" w:rsidP="00136A0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6.2. Учёт и идентификация</w:t>
      </w:r>
    </w:p>
    <w:p w14:paraId="61507894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6.2.1. 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Каждое подразделение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(производство, склад, ОТК, техотдел, лаборатория,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сервисный отдел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ведёт учёт закреплённых за ним объектов инфраструктуры в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«Перечне объектов инфраструктуры» (Приложение 1)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6.2.2. Для критичного оборудования ведутся:</w:t>
      </w:r>
    </w:p>
    <w:p w14:paraId="672EBE40" w14:textId="77777777" w:rsidR="00136A09" w:rsidRPr="00136A09" w:rsidRDefault="00136A09" w:rsidP="00136A0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паспорта / формуляры;</w:t>
      </w:r>
    </w:p>
    <w:p w14:paraId="07457A17" w14:textId="77777777" w:rsidR="00136A09" w:rsidRPr="00136A09" w:rsidRDefault="00136A09" w:rsidP="00136A0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журналы эксплуатации и ремонтов;</w:t>
      </w:r>
    </w:p>
    <w:p w14:paraId="0F6979DC" w14:textId="77777777" w:rsidR="00136A09" w:rsidRPr="00136A09" w:rsidRDefault="00136A09" w:rsidP="00136A0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графики ТО и ППР.</w:t>
      </w:r>
    </w:p>
    <w:p w14:paraId="5C74948F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6.2.3. Каждой единице оборудования присваивается инвентарный номер, наносится идентификационная маркировка (бирка с номером и/или QR-код). Ответственность за маркировку несёт руководитель подразделения.</w:t>
      </w:r>
    </w:p>
    <w:p w14:paraId="7F740F28" w14:textId="77777777" w:rsidR="00136A09" w:rsidRPr="00136A09" w:rsidRDefault="00136A09" w:rsidP="00136A0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6.3. Планирование технического обслуживания и ремонтов</w:t>
      </w:r>
    </w:p>
    <w:p w14:paraId="2276703D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6.3.1. 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Руководители подразделений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(начальник производства, начальник склада, начальник ОТК,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руководитель сервисного отдела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др.) на основании технической документации составляют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«Годовые графики ТО и ППР» (Приложение 2)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закреплённого за ними оборудования.</w:t>
      </w:r>
    </w:p>
    <w:p w14:paraId="34BC8DA2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6.3.2. Сводные графики передаются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операционному директору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(при наличии) и утверждаются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Генеральным директором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 20 декабря предшествующего года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40923F8A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6.3.3. В графиках указываются:</w:t>
      </w:r>
    </w:p>
    <w:p w14:paraId="459C7A1B" w14:textId="77777777" w:rsidR="00136A09" w:rsidRPr="00136A09" w:rsidRDefault="00136A09" w:rsidP="00136A0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наименование оборудования;</w:t>
      </w:r>
    </w:p>
    <w:p w14:paraId="1F054A02" w14:textId="77777777" w:rsidR="00136A09" w:rsidRPr="00136A09" w:rsidRDefault="00136A09" w:rsidP="00136A0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инвентарный номер;</w:t>
      </w:r>
    </w:p>
    <w:p w14:paraId="28F4ED4B" w14:textId="77777777" w:rsidR="00136A09" w:rsidRPr="00136A09" w:rsidRDefault="00136A09" w:rsidP="00136A0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подразделение;</w:t>
      </w:r>
    </w:p>
    <w:p w14:paraId="5740236C" w14:textId="77777777" w:rsidR="00136A09" w:rsidRPr="00136A09" w:rsidRDefault="00136A09" w:rsidP="00136A0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вид обслуживания / ремонта;</w:t>
      </w:r>
    </w:p>
    <w:p w14:paraId="529BC385" w14:textId="77777777" w:rsidR="00136A09" w:rsidRPr="00136A09" w:rsidRDefault="00136A09" w:rsidP="00136A0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периодичность;</w:t>
      </w:r>
    </w:p>
    <w:p w14:paraId="3CA8A4A0" w14:textId="77777777" w:rsidR="00136A09" w:rsidRPr="00136A09" w:rsidRDefault="00136A09" w:rsidP="00136A0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планируемая дата;</w:t>
      </w:r>
    </w:p>
    <w:p w14:paraId="2CC069C4" w14:textId="77777777" w:rsidR="00136A09" w:rsidRPr="00136A09" w:rsidRDefault="00136A09" w:rsidP="00136A0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ответственный исполнитель.</w:t>
      </w:r>
    </w:p>
    <w:p w14:paraId="6CA63D4C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6.3.4. При необходимости графики могут корректироваться с утверждением изменений у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Генерального директора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408A762F" w14:textId="77777777" w:rsidR="00136A09" w:rsidRPr="00136A09" w:rsidRDefault="00136A09" w:rsidP="00136A0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6.4. Проведение технического обслуживания и ремонтов</w:t>
      </w:r>
    </w:p>
    <w:p w14:paraId="1AE4C05E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6.4.1. ТО и ремонты проводятся в соответствии с утверждёнными графиками. Результаты фиксируются в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«Журнале учёта ТО и ремонтов» (Приложение 3)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 каждому подразделению.</w:t>
      </w:r>
    </w:p>
    <w:p w14:paraId="54B4A113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6.4.2. При обнаружении неисправности сотрудник обязан:</w:t>
      </w:r>
    </w:p>
    <w:p w14:paraId="30944852" w14:textId="77777777" w:rsidR="00136A09" w:rsidRPr="00136A09" w:rsidRDefault="00136A09" w:rsidP="00136A0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немедленно остановить работу (если это угрожает безопасности или качеству);</w:t>
      </w:r>
    </w:p>
    <w:p w14:paraId="43A73347" w14:textId="77777777" w:rsidR="00136A09" w:rsidRPr="00136A09" w:rsidRDefault="00136A09" w:rsidP="00136A0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сообщить своему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непосредственному руководителю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14:paraId="0066FB32" w14:textId="77777777" w:rsidR="00136A09" w:rsidRPr="00136A09" w:rsidRDefault="00136A09" w:rsidP="00136A0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сделать запись в журнале дефектов (при наличии).</w:t>
      </w:r>
    </w:p>
    <w:p w14:paraId="09BF5CD2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6.4.3. 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Руководитель подразделения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оценивает необходимость ремонта и оформляет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«Заявку на ремонт» (Приложение 4)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В зависимости от сложности заявка направляется:</w:t>
      </w:r>
    </w:p>
    <w:p w14:paraId="0D58ABDA" w14:textId="77777777" w:rsidR="00136A09" w:rsidRPr="00136A09" w:rsidRDefault="00136A09" w:rsidP="00136A0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 ремонтную службу (если есть свои механики);</w:t>
      </w:r>
    </w:p>
    <w:p w14:paraId="1DC57798" w14:textId="77777777" w:rsidR="00136A09" w:rsidRPr="00136A09" w:rsidRDefault="00136A09" w:rsidP="00136A0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сторонней подрядной организации (через отдел закупок).</w:t>
      </w:r>
    </w:p>
    <w:p w14:paraId="3B89CFA8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6.4.4. После завершения ремонта проводится приёмка с участием представителя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ОТК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(если оборудование влияет на качество продукции). Результаты приёмки фиксируются в акте (Приложение 5) или в журнале ремонтов.</w:t>
      </w:r>
    </w:p>
    <w:p w14:paraId="30F04287" w14:textId="77777777" w:rsidR="00136A09" w:rsidRPr="00136A09" w:rsidRDefault="00136A09" w:rsidP="00136A0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6.5. Эксплуатация и мониторинг состояния</w:t>
      </w:r>
    </w:p>
    <w:p w14:paraId="0C34F2CA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6.5.1. К эксплуатации оборудования допускаются только обученные и аттестованные сотрудники (требования компетентности – по ДП-07-01).</w:t>
      </w:r>
    </w:p>
    <w:p w14:paraId="6652D645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6.5.2. 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Руководители подразделений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организуют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периодические осмотры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(ежедневные, еженедельные) закреплённого оборудования. Выявленные отклонения фиксируются и устраняются.</w:t>
      </w:r>
    </w:p>
    <w:p w14:paraId="12F2F953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6.5.3. 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Начальник производства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(как владелец процесса)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ежеквартально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анализирует сводные данные по всем подразделениям:</w:t>
      </w:r>
    </w:p>
    <w:p w14:paraId="0E5399FB" w14:textId="77777777" w:rsidR="00136A09" w:rsidRPr="00136A09" w:rsidRDefault="00136A09" w:rsidP="00136A0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соблюдение графиков ТО и ППР;</w:t>
      </w:r>
    </w:p>
    <w:p w14:paraId="3846E7D5" w14:textId="77777777" w:rsidR="00136A09" w:rsidRPr="00136A09" w:rsidRDefault="00136A09" w:rsidP="00136A0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количество внеплановых ремонтов и их причины;</w:t>
      </w:r>
    </w:p>
    <w:p w14:paraId="1338B252" w14:textId="77777777" w:rsidR="00136A09" w:rsidRPr="00136A09" w:rsidRDefault="00136A09" w:rsidP="00136A0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время простоев;</w:t>
      </w:r>
    </w:p>
    <w:p w14:paraId="011DA266" w14:textId="77777777" w:rsidR="00136A09" w:rsidRPr="00136A09" w:rsidRDefault="00136A09" w:rsidP="00136A0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состояние зданий и сооружений.</w:t>
      </w:r>
    </w:p>
    <w:p w14:paraId="68EBD5C7" w14:textId="77777777" w:rsidR="00136A09" w:rsidRPr="00136A09" w:rsidRDefault="00136A09" w:rsidP="00136A0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6.6. Реагирование на аварийные ситуации</w:t>
      </w:r>
    </w:p>
    <w:p w14:paraId="3A753260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6.6.1. При аварийной остановке критичного оборудования:</w:t>
      </w:r>
    </w:p>
    <w:p w14:paraId="3D1A4E37" w14:textId="77777777" w:rsidR="00136A09" w:rsidRPr="00136A09" w:rsidRDefault="00136A09" w:rsidP="00136A0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начальник производства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организует меры по локализации и устранению последствий (в соответствии с инструкциями по безопасности);</w:t>
      </w:r>
    </w:p>
    <w:p w14:paraId="35375671" w14:textId="77777777" w:rsidR="00136A09" w:rsidRPr="00136A09" w:rsidRDefault="00136A09" w:rsidP="00136A0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создаётся комиссия для расследования причин (с участием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главного специалиста СМК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при необходимости);</w:t>
      </w:r>
    </w:p>
    <w:p w14:paraId="26FC0B50" w14:textId="77777777" w:rsidR="00136A09" w:rsidRPr="00136A09" w:rsidRDefault="00136A09" w:rsidP="00136A0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разрабатываются мероприятия по предотвращению повторения (корректирующие действия по ДП-10-01).</w:t>
      </w:r>
    </w:p>
    <w:p w14:paraId="2E4AC2DF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6.6.2. Информация об аварийных ситуациях доводится до сведения руководства и учитывается при планировании ремонтов и закупок.</w:t>
      </w:r>
    </w:p>
    <w:p w14:paraId="0522B171" w14:textId="77777777" w:rsidR="00136A09" w:rsidRPr="00136A09" w:rsidRDefault="00136A09" w:rsidP="00136A0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6.7. Управление информационными системами</w:t>
      </w:r>
    </w:p>
    <w:p w14:paraId="1EFDFA05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6.7.1. Системный администратор (или ответственный за ИТ) обеспечивает:</w:t>
      </w:r>
    </w:p>
    <w:p w14:paraId="106D4D9D" w14:textId="77777777" w:rsidR="00136A09" w:rsidRPr="00136A09" w:rsidRDefault="00136A09" w:rsidP="00136A0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резервное копирование данных (ежедневно / еженедельно);</w:t>
      </w:r>
    </w:p>
    <w:p w14:paraId="4C473190" w14:textId="77777777" w:rsidR="00136A09" w:rsidRPr="00136A09" w:rsidRDefault="00136A09" w:rsidP="00136A0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антивирусную защиту;</w:t>
      </w:r>
    </w:p>
    <w:p w14:paraId="62453D9F" w14:textId="77777777" w:rsidR="00136A09" w:rsidRPr="00136A09" w:rsidRDefault="00136A09" w:rsidP="00136A0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своевременное обновление ПО;</w:t>
      </w:r>
    </w:p>
    <w:p w14:paraId="1559F493" w14:textId="77777777" w:rsidR="00136A09" w:rsidRPr="00136A09" w:rsidRDefault="00136A09" w:rsidP="00136A0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восстановление работоспособности при сбоях.</w:t>
      </w:r>
    </w:p>
    <w:p w14:paraId="37086FE3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6.7.2. Для критичных информационных систем разрабатываются регламенты восстановления.</w:t>
      </w:r>
    </w:p>
    <w:p w14:paraId="59B9320D" w14:textId="77777777" w:rsidR="00136A09" w:rsidRPr="00136A09" w:rsidRDefault="00136A09" w:rsidP="00136A09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6.8. Списание и обновление</w:t>
      </w:r>
    </w:p>
    <w:p w14:paraId="30C20DB7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6.8.1. Списание оборудования производится по инициативе руководителя подразделения при:</w:t>
      </w:r>
    </w:p>
    <w:p w14:paraId="1F94FC06" w14:textId="77777777" w:rsidR="00136A09" w:rsidRPr="00136A09" w:rsidRDefault="00136A09" w:rsidP="00136A0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физическом износе, исключающем восстановление;</w:t>
      </w:r>
    </w:p>
    <w:p w14:paraId="31954427" w14:textId="77777777" w:rsidR="00136A09" w:rsidRPr="00136A09" w:rsidRDefault="00136A09" w:rsidP="00136A0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экономической нецелесообразности ремонта;</w:t>
      </w:r>
    </w:p>
    <w:p w14:paraId="46645B11" w14:textId="77777777" w:rsidR="00136A09" w:rsidRPr="00136A09" w:rsidRDefault="00136A09" w:rsidP="00136A0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моральном устаревании;</w:t>
      </w:r>
    </w:p>
    <w:p w14:paraId="13067F48" w14:textId="77777777" w:rsidR="00136A09" w:rsidRPr="00136A09" w:rsidRDefault="00136A09" w:rsidP="00136A0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требованиях безопасности.</w:t>
      </w:r>
    </w:p>
    <w:p w14:paraId="7B4DBA67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6.8.2. Для списания создаётся комиссия под председательством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начальника производства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(или руководителя подразделения для узкоспециализированного оборудования). Оформляется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«Акт списания» (Приложение 6)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После утверждения акта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Генеральным директором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оборудование исключается из перечня и утилизируется.</w:t>
      </w:r>
    </w:p>
    <w:p w14:paraId="6FF50C08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F5B5E0B">
          <v:rect id="_x0000_i1097" style="width:0;height:.75pt" o:hralign="center" o:hrstd="t" o:hr="t" fillcolor="#a0a0a0" stroked="f"/>
        </w:pict>
      </w:r>
    </w:p>
    <w:p w14:paraId="26DB909C" w14:textId="77777777" w:rsidR="00136A09" w:rsidRPr="00136A09" w:rsidRDefault="00136A09" w:rsidP="00136A0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7. ДОКУМЕНТИРОВАННАЯ ИНФОРМАЦИЯ (ЗАПИСИ)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1"/>
        <w:gridCol w:w="2136"/>
        <w:gridCol w:w="2123"/>
        <w:gridCol w:w="2053"/>
        <w:gridCol w:w="1502"/>
      </w:tblGrid>
      <w:tr w:rsidR="00136A09" w:rsidRPr="00136A09" w14:paraId="6B1C07F9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477455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Код формы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46BB8A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95951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Ответственный за ведение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858C2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Место хранения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5E136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Срок хранения</w:t>
            </w:r>
          </w:p>
        </w:tc>
      </w:tr>
      <w:tr w:rsidR="00136A09" w:rsidRPr="00136A09" w14:paraId="17F832BF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6AD152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ED05F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Перечень объектов инфраструктуры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0B9487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Руководители подразделений (копии – у начальника производства)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4DBBCF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Подразделения / Электронная папка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2AD9F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Постоянно (актуальная версия)</w:t>
            </w:r>
          </w:p>
        </w:tc>
      </w:tr>
      <w:tr w:rsidR="00136A09" w:rsidRPr="00136A09" w14:paraId="565164C8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BF7958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9EE208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Годовые графики ТО и ППР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524E8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Руководители подразделений (свод – начальник производства)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9B9A8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Подразделения / Производство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845F86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  <w:tr w:rsidR="00136A09" w:rsidRPr="00136A09" w14:paraId="005493FB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9422FA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0E8DE3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Журнал учёта ТО и ремонтов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6618BA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Мастер / ответственный в подразделении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CF7A8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Подразделение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9D4B0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  <w:tr w:rsidR="00136A09" w:rsidRPr="00136A09" w14:paraId="7B9A9CA1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BDB377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9AA74F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Заявка на ремонт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116A12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Руководитель подразделения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1F35B8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Подразделение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5C8D03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3 года</w:t>
            </w:r>
          </w:p>
        </w:tc>
      </w:tr>
      <w:tr w:rsidR="00136A09" w:rsidRPr="00136A09" w14:paraId="3EDE12DD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77C5F2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F1BFB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Акт приёмки оборудования после ремонта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5396A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Руководитель подразделения </w:t>
            </w: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/ Начальник ОТК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C69A93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Подразделение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24A516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  <w:tr w:rsidR="00136A09" w:rsidRPr="00136A09" w14:paraId="248B878C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866D5E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1E9B2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Акт списания объекта инфраструктуры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31C44A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Начальник производства / Руководитель подразделения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43FE1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Производство / Бухгалтерия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76619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</w:tbl>
    <w:p w14:paraId="17DBD297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Управление документами и записями – по ДП-07-04.</w:t>
      </w:r>
    </w:p>
    <w:p w14:paraId="672A9E54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F33B606">
          <v:rect id="_x0000_i1098" style="width:0;height:.75pt" o:hralign="center" o:hrstd="t" o:hr="t" fillcolor="#a0a0a0" stroked="f"/>
        </w:pict>
      </w:r>
    </w:p>
    <w:p w14:paraId="6908F48C" w14:textId="77777777" w:rsidR="00136A09" w:rsidRPr="00136A09" w:rsidRDefault="00136A09" w:rsidP="00136A0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8. МОНИТОРИНГ И АНАЛИЗ ПРОЦЕССА</w:t>
      </w:r>
    </w:p>
    <w:p w14:paraId="179A9E9D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8.1. 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Начальник производства ежеквартально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готовит сводный отчёт по состоянию инфраструктуры на основе данных, предоставленных руководителями подразделений (включая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сервисный отдел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 Отчёт включает:</w:t>
      </w:r>
    </w:p>
    <w:p w14:paraId="21C3BB43" w14:textId="77777777" w:rsidR="00136A09" w:rsidRPr="00136A09" w:rsidRDefault="00136A09" w:rsidP="00136A09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процент выполнения графиков ТО и ППР по каждому подразделению;</w:t>
      </w:r>
    </w:p>
    <w:p w14:paraId="6CF3C517" w14:textId="77777777" w:rsidR="00136A09" w:rsidRPr="00136A09" w:rsidRDefault="00136A09" w:rsidP="00136A09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количество внеплановых ремонтов и простоев;</w:t>
      </w:r>
    </w:p>
    <w:p w14:paraId="5EDCF5B2" w14:textId="77777777" w:rsidR="00136A09" w:rsidRPr="00136A09" w:rsidRDefault="00136A09" w:rsidP="00136A09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выявленные проблемы и принятые меры;</w:t>
      </w:r>
    </w:p>
    <w:p w14:paraId="5DCA8EB2" w14:textId="77777777" w:rsidR="00136A09" w:rsidRPr="00136A09" w:rsidRDefault="00136A09" w:rsidP="00136A09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предложения по улучшению.</w:t>
      </w:r>
    </w:p>
    <w:p w14:paraId="3ED1251F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8.2. 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Ежегодно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рамках подготовки к анализу со стороны руководства (раздел 9.3 РК)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начальник производства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совместно с 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главным специалистом СМК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предоставляет сводный отчёт с оценкой пригодности инфраструктуры для выполнения требований к качеству продукции.</w:t>
      </w:r>
    </w:p>
    <w:p w14:paraId="7889E3A9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DDAB88F">
          <v:rect id="_x0000_i1099" style="width:0;height:.75pt" o:hralign="center" o:hrstd="t" o:hr="t" fillcolor="#a0a0a0" stroked="f"/>
        </w:pict>
      </w:r>
    </w:p>
    <w:p w14:paraId="5CEFBC95" w14:textId="77777777" w:rsidR="00136A09" w:rsidRPr="00136A09" w:rsidRDefault="00136A09" w:rsidP="00136A0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9. СВЯЗЬ С ДРУГИМИ ПРОЦЕССАМИ СМК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6"/>
        <w:gridCol w:w="8734"/>
      </w:tblGrid>
      <w:tr w:rsidR="00136A09" w:rsidRPr="00136A09" w14:paraId="3C8022D2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22996F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Процесс / Документ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653A72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Характер связи</w:t>
            </w:r>
          </w:p>
        </w:tc>
      </w:tr>
      <w:tr w:rsidR="00136A09" w:rsidRPr="00136A09" w14:paraId="4E0DCE99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C4B26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РК-01, раздел 7.1.3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FDB4C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Выполнение требований к инфраструктуре</w:t>
            </w:r>
          </w:p>
        </w:tc>
      </w:tr>
      <w:tr w:rsidR="00136A09" w:rsidRPr="00136A09" w14:paraId="34D37FB3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BBB148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ДП-07-01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8CC7A2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Компетентность персонала, эксплуатирующего оборудование</w:t>
            </w:r>
          </w:p>
        </w:tc>
      </w:tr>
      <w:tr w:rsidR="00136A09" w:rsidRPr="00136A09" w14:paraId="36A2AA85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D6CB86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ДП-07-03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4A90D2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Метрологическое обеспечение (для оборудования, связанного с измерениями)</w:t>
            </w:r>
          </w:p>
        </w:tc>
      </w:tr>
      <w:tr w:rsidR="00136A09" w:rsidRPr="00136A09" w14:paraId="149A44F5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748F2E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ДП-07-04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7A5898A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Управление документацией</w:t>
            </w:r>
          </w:p>
        </w:tc>
      </w:tr>
      <w:tr w:rsidR="00136A09" w:rsidRPr="00136A09" w14:paraId="05A8BEEC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542BF7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ДП-08-02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278F14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Влияние неисправного оборудования на несоответствующую продукцию</w:t>
            </w:r>
          </w:p>
        </w:tc>
      </w:tr>
      <w:tr w:rsidR="00136A09" w:rsidRPr="00136A09" w14:paraId="0BB82C72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B1103E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ДП-09-02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C8F05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Оценка состояния инфраструктуры при внутренних аудитах</w:t>
            </w:r>
          </w:p>
        </w:tc>
      </w:tr>
      <w:tr w:rsidR="00136A09" w:rsidRPr="00136A09" w14:paraId="4EE7CBB2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8DBCC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ДП-10-01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90BE77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Корректирующие действия по результатам анализа отказов</w:t>
            </w:r>
          </w:p>
        </w:tc>
      </w:tr>
    </w:tbl>
    <w:p w14:paraId="2D7E5E28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AE6F826">
          <v:rect id="_x0000_i1100" style="width:0;height:.75pt" o:hralign="center" o:hrstd="t" o:hr="t" fillcolor="#a0a0a0" stroked="f"/>
        </w:pict>
      </w:r>
    </w:p>
    <w:p w14:paraId="63EEECFC" w14:textId="77777777" w:rsidR="00136A09" w:rsidRPr="00136A09" w:rsidRDefault="00136A09" w:rsidP="00136A09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10. ПРИЛОЖЕНИЯ (ФОРМЫ)</w:t>
      </w:r>
    </w:p>
    <w:p w14:paraId="6006722F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(Приложения оформляются отдельными файлами или листами в составе ДП. Рекомендуется добавить графу «Подразделение» в формы 1 и 2.)</w:t>
      </w:r>
    </w:p>
    <w:p w14:paraId="725771D4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1. Перечень объектов инфраструктуры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438"/>
        <w:gridCol w:w="1401"/>
        <w:gridCol w:w="877"/>
        <w:gridCol w:w="1227"/>
        <w:gridCol w:w="1501"/>
        <w:gridCol w:w="1259"/>
        <w:gridCol w:w="1262"/>
      </w:tblGrid>
      <w:tr w:rsidR="00136A09" w:rsidRPr="00136A09" w14:paraId="4D430279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B6BC6B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6705A6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Подразделение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5094A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Наименование объекта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63EBB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Инв. номер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55A60A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Место нахождения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CFA513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Владелец (подразделение)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FCA2C5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Критичность (В/С/Н)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FD236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Примечание</w:t>
            </w:r>
          </w:p>
        </w:tc>
      </w:tr>
      <w:tr w:rsidR="00136A09" w:rsidRPr="00136A09" w14:paraId="41C556B0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C2CBA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0C7F05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71AE1F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31A3CB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6575FD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6C638B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33B645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E448B0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A9B741B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9CABE78">
          <v:rect id="_x0000_i1101" style="width:0;height:.75pt" o:hralign="center" o:hrstd="t" o:hr="t" fillcolor="#a0a0a0" stroked="f"/>
        </w:pict>
      </w:r>
    </w:p>
    <w:p w14:paraId="48C2054D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2. Годовой график ТО и ППР на 20__ год</w:t>
      </w:r>
    </w:p>
    <w:p w14:paraId="56523E7A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УТВЕРЖДАЮ: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Генеральный директор __________ / Виноградов К.П.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«_</w:t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 __________ 20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1213"/>
        <w:gridCol w:w="1177"/>
        <w:gridCol w:w="691"/>
        <w:gridCol w:w="982"/>
        <w:gridCol w:w="1216"/>
        <w:gridCol w:w="739"/>
        <w:gridCol w:w="721"/>
        <w:gridCol w:w="1193"/>
        <w:gridCol w:w="1068"/>
      </w:tblGrid>
      <w:tr w:rsidR="00136A09" w:rsidRPr="00136A09" w14:paraId="54411F57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33B08E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08F015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Подразделение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EF2DD2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Оборудование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BDA31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Инв. 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27507F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Вид работ (ТО/ТР/СР)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48047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Периодичность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E0D58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План. дата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6D4728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Факт. дата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4FA79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Ответственный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DC3DF2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Отметка о выполнении</w:t>
            </w:r>
          </w:p>
        </w:tc>
      </w:tr>
      <w:tr w:rsidR="00136A09" w:rsidRPr="00136A09" w14:paraId="27F62541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5C2FCF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A304EC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009AB8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3C352C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D0B8E5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51EFDA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6B3CAF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03F225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6D56EB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AC81A3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8FFFCB1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1F9D464">
          <v:rect id="_x0000_i1102" style="width:0;height:.75pt" o:hralign="center" o:hrstd="t" o:hr="t" fillcolor="#a0a0a0" stroked="f"/>
        </w:pict>
      </w:r>
    </w:p>
    <w:p w14:paraId="7F8DD01D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3. Журнал учёта ТО и ремонтов</w:t>
      </w:r>
    </w:p>
    <w:p w14:paraId="7E75E31D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(Обложка: наименование подразделения, дата начала, дата окончания)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"/>
        <w:gridCol w:w="797"/>
        <w:gridCol w:w="1504"/>
        <w:gridCol w:w="790"/>
        <w:gridCol w:w="880"/>
        <w:gridCol w:w="1163"/>
        <w:gridCol w:w="1381"/>
        <w:gridCol w:w="1074"/>
        <w:gridCol w:w="1357"/>
      </w:tblGrid>
      <w:tr w:rsidR="00136A09" w:rsidRPr="00136A09" w14:paraId="4CE5F620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96D60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9DCC8B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BCCFF5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Оборудование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82AD36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Инв. 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3BEE33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Вид работ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2DDE7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Описание работ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BD3197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Исполнитель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241F9C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Подпись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DD6E86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Примечание</w:t>
            </w:r>
          </w:p>
        </w:tc>
      </w:tr>
      <w:tr w:rsidR="00136A09" w:rsidRPr="00136A09" w14:paraId="5CF2F8D4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20159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E95E9B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DF39DA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BB15FE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479B25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17CD88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34B440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F3A68F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499556" w14:textId="77777777" w:rsidR="00136A09" w:rsidRPr="00136A09" w:rsidRDefault="00136A09" w:rsidP="00136A09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040CF21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855CF27">
          <v:rect id="_x0000_i1103" style="width:0;height:.75pt" o:hralign="center" o:hrstd="t" o:hr="t" fillcolor="#a0a0a0" stroked="f"/>
        </w:pict>
      </w:r>
    </w:p>
    <w:p w14:paraId="01571755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4. Заявка на ремонт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7"/>
        <w:gridCol w:w="6403"/>
      </w:tblGrid>
      <w:tr w:rsidR="00136A09" w:rsidRPr="00136A09" w14:paraId="5FB92752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26D28D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ООО «</w:t>
            </w:r>
            <w:proofErr w:type="spellStart"/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АйТек</w:t>
            </w:r>
            <w:proofErr w:type="spellEnd"/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682751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Начальнику производства / Руководителю подразделения</w:t>
            </w:r>
          </w:p>
        </w:tc>
      </w:tr>
      <w:tr w:rsidR="00136A09" w:rsidRPr="00136A09" w14:paraId="0D53767A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266E06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ЗАЯВКА НА РЕМОНТ № ___ от «_» __________ 20 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57B1F9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</w:tbl>
    <w:p w14:paraId="55F4D1B4" w14:textId="77777777" w:rsidR="00136A09" w:rsidRPr="00136A09" w:rsidRDefault="00136A09" w:rsidP="00136A0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Подразделение-заявитель: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</w:t>
      </w:r>
    </w:p>
    <w:p w14:paraId="2C1DC6C0" w14:textId="77777777" w:rsidR="00136A09" w:rsidRPr="00136A09" w:rsidRDefault="00136A09" w:rsidP="00136A0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Оборудование (наименование, инв. №):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</w:t>
      </w:r>
    </w:p>
    <w:p w14:paraId="0D5E7DDC" w14:textId="77777777" w:rsidR="00136A09" w:rsidRPr="00136A09" w:rsidRDefault="00136A09" w:rsidP="00136A0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Описание неисправности: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</w:t>
      </w:r>
    </w:p>
    <w:p w14:paraId="7D0F06AF" w14:textId="77777777" w:rsidR="00136A09" w:rsidRPr="00136A09" w:rsidRDefault="00136A09" w:rsidP="00136A0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Предполагаемая причина: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</w:t>
      </w:r>
    </w:p>
    <w:p w14:paraId="44805665" w14:textId="77777777" w:rsidR="00136A09" w:rsidRPr="00136A09" w:rsidRDefault="00136A09" w:rsidP="00136A0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Срочность: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□ аварийная / □ высокая / □ плановая</w:t>
      </w:r>
    </w:p>
    <w:p w14:paraId="0A7F2D0C" w14:textId="77777777" w:rsidR="00136A09" w:rsidRPr="00136A09" w:rsidRDefault="00136A09" w:rsidP="00136A0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Заявитель (должность, ФИО, подпись):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</w:t>
      </w:r>
    </w:p>
    <w:p w14:paraId="4BEFDC5B" w14:textId="77777777" w:rsidR="00136A09" w:rsidRPr="00136A09" w:rsidRDefault="00136A09" w:rsidP="00136A0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Отметка о принятии в работу: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</w:t>
      </w:r>
    </w:p>
    <w:p w14:paraId="4BE57556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EF8E84D">
          <v:rect id="_x0000_i1104" style="width:0;height:.75pt" o:hralign="center" o:hrstd="t" o:hr="t" fillcolor="#a0a0a0" stroked="f"/>
        </w:pict>
      </w:r>
    </w:p>
    <w:p w14:paraId="3CD33BC2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Приложение 5. Акт приёмки оборудования после ремонта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4"/>
        <w:gridCol w:w="5576"/>
      </w:tblGrid>
      <w:tr w:rsidR="00136A09" w:rsidRPr="00136A09" w14:paraId="4FDF23B9" w14:textId="77777777" w:rsidTr="00136A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A8615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ООО «</w:t>
            </w:r>
            <w:proofErr w:type="spellStart"/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АйТек</w:t>
            </w:r>
            <w:proofErr w:type="spellEnd"/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A9F9C0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136A09" w:rsidRPr="00136A09" w14:paraId="42914D66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6A5C7B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АКТ № ___ от «_» __________ 20 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6AA038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Генеральный директор __________ / [ФИО]</w:t>
            </w:r>
          </w:p>
        </w:tc>
      </w:tr>
      <w:tr w:rsidR="00136A09" w:rsidRPr="00136A09" w14:paraId="268F9D1A" w14:textId="77777777" w:rsidTr="00136A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531FB7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136A09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приёмки оборудования после ремонта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F48B45" w14:textId="77777777" w:rsidR="00136A09" w:rsidRPr="00136A09" w:rsidRDefault="00136A09" w:rsidP="00136A09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</w:tbl>
    <w:p w14:paraId="6E8AA969" w14:textId="77777777" w:rsidR="00136A09" w:rsidRPr="00136A09" w:rsidRDefault="00136A09" w:rsidP="00136A0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Оборудование (наименование, инв. №):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</w:t>
      </w:r>
    </w:p>
    <w:p w14:paraId="58921F79" w14:textId="77777777" w:rsidR="00136A09" w:rsidRPr="00136A09" w:rsidRDefault="00136A09" w:rsidP="00136A0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Подразделение: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</w:t>
      </w:r>
    </w:p>
    <w:p w14:paraId="78CE4862" w14:textId="77777777" w:rsidR="00136A09" w:rsidRPr="00136A09" w:rsidRDefault="00136A09" w:rsidP="00136A0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Вид ремонта: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□ текущий / □ средний / □ капитальный</w:t>
      </w:r>
    </w:p>
    <w:p w14:paraId="1CBBD93B" w14:textId="77777777" w:rsidR="00136A09" w:rsidRPr="00136A09" w:rsidRDefault="00136A09" w:rsidP="00136A0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Исполнитель работ: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__________________________</w:t>
      </w:r>
    </w:p>
    <w:p w14:paraId="6D896933" w14:textId="77777777" w:rsidR="00136A09" w:rsidRPr="00136A09" w:rsidRDefault="00136A09" w:rsidP="00136A0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Сроки ремонта: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 «</w:t>
      </w:r>
      <w:r w:rsidRPr="00136A09">
        <w:rPr>
          <w:rFonts w:ascii="Segoe UI" w:eastAsia="Times New Roman" w:hAnsi="Segoe UI" w:cs="Segoe UI"/>
          <w:b/>
          <w:bCs/>
          <w:i/>
          <w:iCs/>
          <w:color w:val="0F1115"/>
          <w:sz w:val="24"/>
          <w:szCs w:val="24"/>
          <w:lang w:eastAsia="ru-RU"/>
        </w:rPr>
        <w:t>» __________ по «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» __________ 20__ г.</w:t>
      </w:r>
    </w:p>
    <w:p w14:paraId="4B95AF48" w14:textId="77777777" w:rsidR="00136A09" w:rsidRPr="00136A09" w:rsidRDefault="00136A09" w:rsidP="00136A09">
      <w:pPr>
        <w:numPr>
          <w:ilvl w:val="0"/>
          <w:numId w:val="23"/>
        </w:numPr>
        <w:shd w:val="clear" w:color="auto" w:fill="FFFFFF"/>
        <w:spacing w:after="12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Комиссия в составе:</w:t>
      </w:r>
    </w:p>
    <w:p w14:paraId="48722A68" w14:textId="77777777" w:rsidR="00136A09" w:rsidRPr="00136A09" w:rsidRDefault="00136A09" w:rsidP="00136A09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Председатель: __________________________</w:t>
      </w:r>
    </w:p>
    <w:p w14:paraId="5ED1BC09" w14:textId="77777777" w:rsidR="00136A09" w:rsidRPr="00136A09" w:rsidRDefault="00136A09" w:rsidP="00136A09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Члены: __________________________</w:t>
      </w:r>
    </w:p>
    <w:p w14:paraId="2F278075" w14:textId="77777777" w:rsidR="00136A09" w:rsidRPr="00136A09" w:rsidRDefault="00136A09" w:rsidP="00136A09">
      <w:pPr>
        <w:shd w:val="clear" w:color="auto" w:fill="FFFFFF"/>
        <w:spacing w:before="120" w:after="0" w:line="240" w:lineRule="auto"/>
        <w:ind w:left="72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провела проверку работоспособности оборудования после ремонта.</w:t>
      </w:r>
    </w:p>
    <w:p w14:paraId="1977E485" w14:textId="77777777" w:rsidR="00136A09" w:rsidRPr="00136A09" w:rsidRDefault="00136A09" w:rsidP="00136A0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Заключение комиссии: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□ Оборудование работоспособно, соответствует требованиям, принято в эксплуатацию.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□ Оборудование требует доработки (замечания: __________________________).</w:t>
      </w:r>
    </w:p>
    <w:p w14:paraId="278677E4" w14:textId="77777777" w:rsidR="00136A09" w:rsidRPr="00136A09" w:rsidRDefault="00136A09" w:rsidP="00136A0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Подписи членов комиссии: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Председатель: __________ / [ФИО]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Члены: __________ / [ФИО], __________ / [ФИО]</w:t>
      </w:r>
    </w:p>
    <w:p w14:paraId="6CB23ACB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DF4C9B5">
          <v:rect id="_x0000_i1105" style="width:0;height:.75pt" o:hralign="center" o:hrstd="t" o:hr="t" fillcolor="#a0a0a0" stroked="f"/>
        </w:pict>
      </w:r>
    </w:p>
    <w:p w14:paraId="0C867D34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6. Акт списания объекта инфраструктуры</w:t>
      </w:r>
    </w:p>
    <w:p w14:paraId="1E7DE652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*(Аналогичен акту списания СИ из ДП-07-03, адаптированный под оборудование</w:t>
      </w:r>
      <w:proofErr w:type="gramStart"/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.)*</w:t>
      </w:r>
      <w:proofErr w:type="gramEnd"/>
    </w:p>
    <w:p w14:paraId="5EF994A1" w14:textId="77777777" w:rsidR="00136A09" w:rsidRPr="00136A09" w:rsidRDefault="00136A09" w:rsidP="00136A0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A09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2EB08C9">
          <v:rect id="_x0000_i1106" style="width:0;height:.75pt" o:hralign="center" o:hrstd="t" o:hr="t" fillcolor="#a0a0a0" stroked="f"/>
        </w:pict>
      </w:r>
    </w:p>
    <w:p w14:paraId="27C7D136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Разработал: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Главный специалист СМК по стандартизации и сертификации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[Ваша Фамилия И.О.]</w:t>
      </w:r>
    </w:p>
    <w:p w14:paraId="37B1CD99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Начальник производства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[ФИО]</w:t>
      </w:r>
    </w:p>
    <w:p w14:paraId="3B293D46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Согласовано: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Начальник ОТК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Гапон Д.А.</w:t>
      </w:r>
    </w:p>
    <w:p w14:paraId="38208657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Начальник склада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[ФИО]</w:t>
      </w:r>
    </w:p>
    <w:p w14:paraId="52CE7E43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Начальник технического отдела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[ФИО]</w:t>
      </w:r>
    </w:p>
    <w:p w14:paraId="56CEB531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Руководитель электротехнической лаборатории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[ФИО]</w:t>
      </w:r>
    </w:p>
    <w:p w14:paraId="530A055F" w14:textId="77777777" w:rsidR="00136A09" w:rsidRPr="00136A09" w:rsidRDefault="00136A09" w:rsidP="00136A0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136A0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Руководитель отдела сервисного и гарантийного обслуживания</w:t>
      </w:r>
      <w:r w:rsidRPr="00136A0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[ФИО]</w:t>
      </w:r>
    </w:p>
    <w:p w14:paraId="0C7F7094" w14:textId="77777777" w:rsidR="00232A46" w:rsidRDefault="00232A46"/>
    <w:sectPr w:rsidR="0023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16CA"/>
    <w:multiLevelType w:val="multilevel"/>
    <w:tmpl w:val="CE40E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4608F6"/>
    <w:multiLevelType w:val="multilevel"/>
    <w:tmpl w:val="054C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A47618"/>
    <w:multiLevelType w:val="multilevel"/>
    <w:tmpl w:val="8CAC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2C1B3D"/>
    <w:multiLevelType w:val="multilevel"/>
    <w:tmpl w:val="501A5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56768E"/>
    <w:multiLevelType w:val="multilevel"/>
    <w:tmpl w:val="01323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21267B"/>
    <w:multiLevelType w:val="multilevel"/>
    <w:tmpl w:val="05525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80D29"/>
    <w:multiLevelType w:val="multilevel"/>
    <w:tmpl w:val="34FAC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B13814"/>
    <w:multiLevelType w:val="multilevel"/>
    <w:tmpl w:val="23524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D91FC5"/>
    <w:multiLevelType w:val="multilevel"/>
    <w:tmpl w:val="06BE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A666A"/>
    <w:multiLevelType w:val="multilevel"/>
    <w:tmpl w:val="7B3E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D757BA"/>
    <w:multiLevelType w:val="multilevel"/>
    <w:tmpl w:val="8520A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5E00D4"/>
    <w:multiLevelType w:val="multilevel"/>
    <w:tmpl w:val="DC925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2E1A31"/>
    <w:multiLevelType w:val="multilevel"/>
    <w:tmpl w:val="E76EE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D22970"/>
    <w:multiLevelType w:val="multilevel"/>
    <w:tmpl w:val="D646D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6949D2"/>
    <w:multiLevelType w:val="multilevel"/>
    <w:tmpl w:val="71F2D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0D5C29"/>
    <w:multiLevelType w:val="multilevel"/>
    <w:tmpl w:val="96420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526AD3"/>
    <w:multiLevelType w:val="multilevel"/>
    <w:tmpl w:val="DC484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BB59AF"/>
    <w:multiLevelType w:val="multilevel"/>
    <w:tmpl w:val="B414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AC5B79"/>
    <w:multiLevelType w:val="multilevel"/>
    <w:tmpl w:val="E7C4C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CC18B8"/>
    <w:multiLevelType w:val="multilevel"/>
    <w:tmpl w:val="22FA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50482B"/>
    <w:multiLevelType w:val="multilevel"/>
    <w:tmpl w:val="B016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7D71AD"/>
    <w:multiLevelType w:val="multilevel"/>
    <w:tmpl w:val="7F6E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B44A85"/>
    <w:multiLevelType w:val="multilevel"/>
    <w:tmpl w:val="2FA8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110442">
    <w:abstractNumId w:val="14"/>
  </w:num>
  <w:num w:numId="2" w16cid:durableId="763722302">
    <w:abstractNumId w:val="12"/>
  </w:num>
  <w:num w:numId="3" w16cid:durableId="1629042485">
    <w:abstractNumId w:val="5"/>
  </w:num>
  <w:num w:numId="4" w16cid:durableId="984745459">
    <w:abstractNumId w:val="18"/>
  </w:num>
  <w:num w:numId="5" w16cid:durableId="1482652096">
    <w:abstractNumId w:val="6"/>
  </w:num>
  <w:num w:numId="6" w16cid:durableId="189227665">
    <w:abstractNumId w:val="19"/>
  </w:num>
  <w:num w:numId="7" w16cid:durableId="505899565">
    <w:abstractNumId w:val="4"/>
  </w:num>
  <w:num w:numId="8" w16cid:durableId="42750477">
    <w:abstractNumId w:val="17"/>
  </w:num>
  <w:num w:numId="9" w16cid:durableId="2094472324">
    <w:abstractNumId w:val="20"/>
  </w:num>
  <w:num w:numId="10" w16cid:durableId="1551990424">
    <w:abstractNumId w:val="21"/>
  </w:num>
  <w:num w:numId="11" w16cid:durableId="1854220351">
    <w:abstractNumId w:val="11"/>
  </w:num>
  <w:num w:numId="12" w16cid:durableId="1042050330">
    <w:abstractNumId w:val="7"/>
  </w:num>
  <w:num w:numId="13" w16cid:durableId="1459370357">
    <w:abstractNumId w:val="0"/>
  </w:num>
  <w:num w:numId="14" w16cid:durableId="92745275">
    <w:abstractNumId w:val="9"/>
  </w:num>
  <w:num w:numId="15" w16cid:durableId="1182891836">
    <w:abstractNumId w:val="13"/>
  </w:num>
  <w:num w:numId="16" w16cid:durableId="1946645913">
    <w:abstractNumId w:val="1"/>
  </w:num>
  <w:num w:numId="17" w16cid:durableId="1341395299">
    <w:abstractNumId w:val="22"/>
  </w:num>
  <w:num w:numId="18" w16cid:durableId="1124277748">
    <w:abstractNumId w:val="2"/>
  </w:num>
  <w:num w:numId="19" w16cid:durableId="1064327692">
    <w:abstractNumId w:val="15"/>
  </w:num>
  <w:num w:numId="20" w16cid:durableId="1331064409">
    <w:abstractNumId w:val="8"/>
  </w:num>
  <w:num w:numId="21" w16cid:durableId="311301979">
    <w:abstractNumId w:val="10"/>
  </w:num>
  <w:num w:numId="22" w16cid:durableId="656540838">
    <w:abstractNumId w:val="16"/>
  </w:num>
  <w:num w:numId="23" w16cid:durableId="167330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942"/>
    <w:rsid w:val="000E1942"/>
    <w:rsid w:val="00136A09"/>
    <w:rsid w:val="00232A46"/>
    <w:rsid w:val="006D472E"/>
    <w:rsid w:val="0074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8C062-9BB6-4809-A966-2234FBA0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2287</Words>
  <Characters>13036</Characters>
  <Application>Microsoft Office Word</Application>
  <DocSecurity>0</DocSecurity>
  <Lines>108</Lines>
  <Paragraphs>30</Paragraphs>
  <ScaleCrop>false</ScaleCrop>
  <Company/>
  <LinksUpToDate>false</LinksUpToDate>
  <CharactersWithSpaces>15293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2</cp:revision>
  <dcterms:created xsi:type="dcterms:W3CDTF">2026-03-02T06:54:00Z</dcterms:created>
  <dcterms:modified xsi:type="dcterms:W3CDTF">2026-03-02T06:57:00Z</dcterms:modified>
</cp:coreProperties>
</file>