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45B97" w14:textId="77777777" w:rsidR="00B61006" w:rsidRPr="00F0016E" w:rsidRDefault="00B61006" w:rsidP="00B61006">
      <w:pPr>
        <w:shd w:val="clear" w:color="auto" w:fill="FFFFFF"/>
        <w:spacing w:before="480" w:after="240" w:line="480" w:lineRule="atLeast"/>
        <w:outlineLvl w:val="1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14:paraId="1FF58808" w14:textId="69848AB0" w:rsidR="00AB4047" w:rsidRPr="00B61006" w:rsidRDefault="00AB4047" w:rsidP="00B61006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61006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ООО «АйТек»</w:t>
      </w:r>
    </w:p>
    <w:p w14:paraId="2970604B" w14:textId="2F6AAF29" w:rsidR="00AB4047" w:rsidRPr="00B61006" w:rsidRDefault="00AB4047" w:rsidP="00B61006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61006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СИСТЕМА МЕНЕДЖМЕНТА КАЧЕСТВА</w:t>
      </w:r>
    </w:p>
    <w:p w14:paraId="2ACE82C0" w14:textId="4F7AC4D5" w:rsidR="00B61006" w:rsidRPr="00B61006" w:rsidRDefault="00B61006" w:rsidP="00B61006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14:paraId="33DE0B5A" w14:textId="68664BB7" w:rsidR="00B61006" w:rsidRPr="00B61006" w:rsidRDefault="00B61006" w:rsidP="00B61006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14:paraId="3773AB62" w14:textId="6B82AAC3" w:rsidR="00B61006" w:rsidRPr="00B61006" w:rsidRDefault="00B61006" w:rsidP="00B61006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14:paraId="0EDDE4B8" w14:textId="77777777" w:rsidR="00B61006" w:rsidRPr="00B61006" w:rsidRDefault="00B61006" w:rsidP="00B61006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14:paraId="572AD85D" w14:textId="77777777" w:rsidR="00AB4047" w:rsidRPr="00B61006" w:rsidRDefault="00AB4047" w:rsidP="00B61006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61006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ДОКУМЕНТИРОВАННАЯ ПРОЦЕДУРА</w:t>
      </w:r>
    </w:p>
    <w:p w14:paraId="21BB4DB1" w14:textId="719C0D47" w:rsidR="00AB4047" w:rsidRPr="00B61006" w:rsidRDefault="00AB4047" w:rsidP="00B61006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61006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ДП-08-02 «Управление несоответствующей продукцией»</w:t>
      </w:r>
    </w:p>
    <w:p w14:paraId="0AB663F8" w14:textId="1225C849" w:rsidR="00B61006" w:rsidRPr="00B61006" w:rsidRDefault="00B61006" w:rsidP="00B61006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14:paraId="4E814BEB" w14:textId="514A6770" w:rsidR="00B61006" w:rsidRPr="00B61006" w:rsidRDefault="00B61006" w:rsidP="00B61006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14:paraId="2E6F1133" w14:textId="75F39F60" w:rsidR="00B61006" w:rsidRPr="00B61006" w:rsidRDefault="00B61006" w:rsidP="00B61006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14:paraId="189EA3BD" w14:textId="77777777" w:rsidR="00B61006" w:rsidRPr="00B61006" w:rsidRDefault="00B61006" w:rsidP="00B61006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30"/>
        <w:gridCol w:w="4850"/>
      </w:tblGrid>
      <w:tr w:rsidR="00AB4047" w:rsidRPr="00B61006" w14:paraId="73F8F45E" w14:textId="77777777" w:rsidTr="00AB404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9A033FA" w14:textId="658FDAD1" w:rsidR="00AB4047" w:rsidRPr="00B61006" w:rsidRDefault="00AB4047" w:rsidP="00AB4047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0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документа:</w:t>
            </w:r>
            <w:r w:rsidR="00B610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B61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ДП-08-02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1F6CBE6" w14:textId="77777777" w:rsidR="00AB4047" w:rsidRPr="00B61006" w:rsidRDefault="00AB4047" w:rsidP="00AB4047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0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УТВЕРЖДАЮ</w:t>
            </w:r>
          </w:p>
        </w:tc>
      </w:tr>
      <w:tr w:rsidR="00AB4047" w:rsidRPr="00B61006" w14:paraId="2010A1E8" w14:textId="77777777" w:rsidTr="00AB404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0C3B4BC" w14:textId="3BDAACBF" w:rsidR="00AB4047" w:rsidRPr="00B61006" w:rsidRDefault="00AB4047" w:rsidP="00AB4047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0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Версия:</w:t>
            </w:r>
            <w:r w:rsidR="00B610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B61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EF96125" w14:textId="77777777" w:rsidR="00AB4047" w:rsidRPr="00B61006" w:rsidRDefault="00AB4047" w:rsidP="00AB4047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Генеральный директор</w:t>
            </w:r>
          </w:p>
        </w:tc>
      </w:tr>
      <w:tr w:rsidR="00AB4047" w:rsidRPr="00B61006" w14:paraId="062315FF" w14:textId="77777777" w:rsidTr="00AB404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920167A" w14:textId="5464AD4D" w:rsidR="00AB4047" w:rsidRPr="00B61006" w:rsidRDefault="00AB4047" w:rsidP="00AB4047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0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 введения:</w:t>
            </w:r>
            <w:r w:rsidRPr="00B61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F0B0DF4" w14:textId="77777777" w:rsidR="00AB4047" w:rsidRPr="00B61006" w:rsidRDefault="00AB4047" w:rsidP="00AB4047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ООО «АйТек»</w:t>
            </w:r>
          </w:p>
        </w:tc>
      </w:tr>
      <w:tr w:rsidR="00AB4047" w:rsidRPr="00B61006" w14:paraId="194DA082" w14:textId="77777777" w:rsidTr="00AB404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B0F8EA3" w14:textId="005E532F" w:rsidR="00AB4047" w:rsidRPr="00B61006" w:rsidRDefault="00AB4047" w:rsidP="00AB4047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0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 листов:</w:t>
            </w:r>
            <w:r w:rsidR="00B610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EDFC320" w14:textId="77777777" w:rsidR="00AB4047" w:rsidRPr="00B61006" w:rsidRDefault="00AB4047" w:rsidP="00AB4047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4047" w:rsidRPr="00B61006" w14:paraId="3A655375" w14:textId="77777777" w:rsidTr="00AB404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21354B2" w14:textId="5C7F2243" w:rsidR="00AB4047" w:rsidRPr="00B61006" w:rsidRDefault="00AB4047" w:rsidP="00AB4047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0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Статус документа:</w:t>
            </w:r>
            <w:r w:rsidR="00B610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B61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Действующий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AA516B7" w14:textId="77777777" w:rsidR="00AB4047" w:rsidRPr="00B61006" w:rsidRDefault="00AB4047" w:rsidP="00AB4047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0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______________________</w:t>
            </w:r>
          </w:p>
        </w:tc>
      </w:tr>
      <w:tr w:rsidR="00AB4047" w:rsidRPr="00B61006" w14:paraId="5954EA29" w14:textId="77777777" w:rsidTr="00AB404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C3F7556" w14:textId="77777777" w:rsidR="00AB4047" w:rsidRPr="00B61006" w:rsidRDefault="00AB4047" w:rsidP="00AB4047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985492D" w14:textId="77777777" w:rsidR="00AB4047" w:rsidRPr="00B61006" w:rsidRDefault="00AB4047" w:rsidP="00AB4047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Виноградов К.П.</w:t>
            </w:r>
          </w:p>
        </w:tc>
      </w:tr>
      <w:tr w:rsidR="00AB4047" w:rsidRPr="00B61006" w14:paraId="1C32F375" w14:textId="77777777" w:rsidTr="00AB404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9A8042F" w14:textId="77777777" w:rsidR="00AB4047" w:rsidRPr="00B61006" w:rsidRDefault="00AB4047" w:rsidP="00AB4047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DB53805" w14:textId="35308BA3" w:rsidR="00AB4047" w:rsidRPr="00B61006" w:rsidRDefault="00AB4047" w:rsidP="00AB4047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B6100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» __________ 20</w:t>
            </w:r>
            <w:r w:rsidR="004638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26</w:t>
            </w:r>
            <w:r w:rsidRPr="00B61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</w:tbl>
    <w:p w14:paraId="69B28899" w14:textId="1DEEA569" w:rsidR="00B61006" w:rsidRPr="00B61006" w:rsidRDefault="00B61006" w:rsidP="00AB4047">
      <w:pPr>
        <w:spacing w:before="480" w:after="4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4327D3" w14:textId="623D7369" w:rsidR="00F006CB" w:rsidRPr="00F0016E" w:rsidRDefault="00F006CB" w:rsidP="00F14E7C">
      <w:pPr>
        <w:shd w:val="clear" w:color="auto" w:fill="FFFFFF"/>
        <w:spacing w:before="120" w:after="120" w:line="300" w:lineRule="auto"/>
        <w:ind w:right="57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0016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ОГЛАВЛЕНИЕ</w:t>
      </w:r>
    </w:p>
    <w:p w14:paraId="20EF20CB" w14:textId="0CF1B3EE" w:rsidR="00F14E7C" w:rsidRPr="00F0016E" w:rsidRDefault="00F14E7C" w:rsidP="00F14E7C">
      <w:pPr>
        <w:pStyle w:val="a3"/>
        <w:numPr>
          <w:ilvl w:val="0"/>
          <w:numId w:val="12"/>
        </w:numPr>
        <w:shd w:val="clear" w:color="auto" w:fill="FFFFFF"/>
        <w:spacing w:before="120" w:after="120" w:line="300" w:lineRule="auto"/>
        <w:ind w:right="5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16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</w:t>
      </w:r>
      <w:r w:rsidR="00F006CB" w:rsidRPr="00F0016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НАЗНАЧЕНИЕ</w:t>
      </w:r>
      <w:r w:rsidR="00875239"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="00F006CB"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.........................................................................</w:t>
      </w: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</w:t>
      </w:r>
      <w:r w:rsidR="00F006CB"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.........</w:t>
      </w:r>
      <w:r w:rsid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</w:t>
      </w: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…</w:t>
      </w:r>
      <w:r w:rsid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……...</w:t>
      </w: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…..</w:t>
      </w:r>
      <w:r w:rsidR="00F006CB"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2</w:t>
      </w:r>
    </w:p>
    <w:p w14:paraId="0DAC2DEF" w14:textId="3002DA9A" w:rsidR="00F14E7C" w:rsidRPr="00F0016E" w:rsidRDefault="00F006CB" w:rsidP="00F14E7C">
      <w:pPr>
        <w:pStyle w:val="a3"/>
        <w:numPr>
          <w:ilvl w:val="0"/>
          <w:numId w:val="12"/>
        </w:numPr>
        <w:shd w:val="clear" w:color="auto" w:fill="FFFFFF"/>
        <w:spacing w:before="120" w:after="120" w:line="300" w:lineRule="auto"/>
        <w:ind w:right="5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16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ОБЛАСТЬ ПРИМЕНЕНИЯ</w:t>
      </w: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................................................</w:t>
      </w:r>
      <w:r w:rsidR="00F14E7C"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</w:t>
      </w: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........................</w:t>
      </w:r>
      <w:r w:rsid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............</w:t>
      </w: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2</w:t>
      </w:r>
    </w:p>
    <w:p w14:paraId="579F0909" w14:textId="4D41DEC2" w:rsidR="00F14E7C" w:rsidRPr="00F0016E" w:rsidRDefault="00F006CB" w:rsidP="00F14E7C">
      <w:pPr>
        <w:pStyle w:val="a3"/>
        <w:numPr>
          <w:ilvl w:val="0"/>
          <w:numId w:val="12"/>
        </w:numPr>
        <w:shd w:val="clear" w:color="auto" w:fill="FFFFFF"/>
        <w:spacing w:before="120" w:after="120" w:line="300" w:lineRule="auto"/>
        <w:ind w:right="5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16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НОРМАТИВНЫЕ ССЫЛКИ</w:t>
      </w: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............................................</w:t>
      </w:r>
      <w:r w:rsidR="00F14E7C"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</w:t>
      </w: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...........................</w:t>
      </w:r>
      <w:r w:rsid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..............</w:t>
      </w: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3</w:t>
      </w:r>
    </w:p>
    <w:p w14:paraId="0A755D86" w14:textId="465AC148" w:rsidR="00F14E7C" w:rsidRPr="00F0016E" w:rsidRDefault="00F006CB" w:rsidP="00F14E7C">
      <w:pPr>
        <w:pStyle w:val="a3"/>
        <w:numPr>
          <w:ilvl w:val="0"/>
          <w:numId w:val="12"/>
        </w:numPr>
        <w:shd w:val="clear" w:color="auto" w:fill="FFFFFF"/>
        <w:spacing w:before="120" w:after="120" w:line="300" w:lineRule="auto"/>
        <w:ind w:right="5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16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ТЕРМИНЫ, ОПРЕДЕЛЕНИЯ И СОКРАЩЕНИЯ</w:t>
      </w: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...........................</w:t>
      </w:r>
      <w:r w:rsidR="00F14E7C"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..........</w:t>
      </w:r>
      <w:r w:rsid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............</w:t>
      </w: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3</w:t>
      </w:r>
    </w:p>
    <w:p w14:paraId="05E3DFBE" w14:textId="26DE870D" w:rsidR="00F14E7C" w:rsidRPr="00F0016E" w:rsidRDefault="00F006CB" w:rsidP="00F14E7C">
      <w:pPr>
        <w:pStyle w:val="a3"/>
        <w:numPr>
          <w:ilvl w:val="0"/>
          <w:numId w:val="12"/>
        </w:numPr>
        <w:shd w:val="clear" w:color="auto" w:fill="FFFFFF"/>
        <w:spacing w:before="120" w:after="120" w:line="300" w:lineRule="auto"/>
        <w:ind w:right="5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16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ОТВЕТСТВЕННОСТЬ</w:t>
      </w: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.............................................................</w:t>
      </w:r>
      <w:r w:rsidR="00F14E7C"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......</w:t>
      </w: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...................</w:t>
      </w:r>
      <w:r w:rsid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...........</w:t>
      </w: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5</w:t>
      </w:r>
    </w:p>
    <w:p w14:paraId="5935F159" w14:textId="47D34F52" w:rsidR="00F14E7C" w:rsidRPr="00F0016E" w:rsidRDefault="00F006CB" w:rsidP="00F14E7C">
      <w:pPr>
        <w:pStyle w:val="a3"/>
        <w:numPr>
          <w:ilvl w:val="0"/>
          <w:numId w:val="12"/>
        </w:numPr>
        <w:shd w:val="clear" w:color="auto" w:fill="FFFFFF"/>
        <w:spacing w:before="120" w:after="120" w:line="300" w:lineRule="auto"/>
        <w:ind w:right="5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16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ОПИСАНИЕ ПРОЦЕССА (ПОРЯДОК</w:t>
      </w:r>
      <w:r w:rsidR="00F14E7C" w:rsidRPr="00F0016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</w:t>
      </w:r>
      <w:r w:rsidRPr="00F0016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ДЕЙСТВИЙ)</w:t>
      </w:r>
      <w:r w:rsidR="00F0016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</w:t>
      </w: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.................</w:t>
      </w:r>
      <w:r w:rsidR="00F14E7C"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.......</w:t>
      </w: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</w:t>
      </w:r>
      <w:r w:rsid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...........</w:t>
      </w: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...... 6</w:t>
      </w:r>
    </w:p>
    <w:p w14:paraId="7DA3BA08" w14:textId="0CC03230" w:rsidR="00F14E7C" w:rsidRPr="00F0016E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6.1. Общие положения ................................................................................</w:t>
      </w:r>
      <w:r w:rsidR="00F14E7C"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....................</w:t>
      </w: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6</w:t>
      </w:r>
    </w:p>
    <w:p w14:paraId="3FB9C91B" w14:textId="265FFF73" w:rsidR="00F14E7C" w:rsidRPr="00F0016E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6.2. Виды несоответствий ...........................................................................</w:t>
      </w:r>
      <w:r w:rsidR="00F14E7C"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....................</w:t>
      </w: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6</w:t>
      </w:r>
    </w:p>
    <w:p w14:paraId="6E661D0C" w14:textId="750EDBD7" w:rsidR="00F14E7C" w:rsidRPr="00F0016E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6.3. Выявление и идентификация НП ..............................................................</w:t>
      </w:r>
      <w:r w:rsidR="00F14E7C"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.............</w:t>
      </w: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7</w:t>
      </w:r>
    </w:p>
    <w:p w14:paraId="370152D9" w14:textId="03A482F1" w:rsidR="00F14E7C" w:rsidRPr="00F0016E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6.4. Регистрация и документирование ............................................................</w:t>
      </w:r>
      <w:r w:rsidR="00F14E7C"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..............</w:t>
      </w: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8</w:t>
      </w:r>
    </w:p>
    <w:p w14:paraId="72CD4BC1" w14:textId="6B5E54A1" w:rsidR="00F14E7C" w:rsidRPr="00F0016E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6.5. Принятие решения по НП ..............................................................</w:t>
      </w:r>
      <w:r w:rsidR="00F14E7C"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................</w:t>
      </w: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......... 9</w:t>
      </w:r>
    </w:p>
    <w:p w14:paraId="417CB260" w14:textId="1DCCC619" w:rsidR="00F14E7C" w:rsidRPr="00F0016E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6.6.</w:t>
      </w:r>
      <w:r w:rsidR="0085505A"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Действия с несоответствующими комплектующими/материалами в производстве </w:t>
      </w:r>
      <w:r w:rsidR="00F14E7C"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……………………………………………………………………………….....</w:t>
      </w:r>
      <w:r w:rsid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10</w:t>
      </w:r>
    </w:p>
    <w:p w14:paraId="43A5DF01" w14:textId="59EB78F5" w:rsidR="00F14E7C" w:rsidRPr="00F0016E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6.7. Управление несоответствующей документацией ............................</w:t>
      </w:r>
      <w:r w:rsidR="00F14E7C"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.....</w:t>
      </w: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.............. 11</w:t>
      </w:r>
    </w:p>
    <w:p w14:paraId="47B03A8B" w14:textId="77777777" w:rsidR="00F14E7C" w:rsidRPr="00F0016E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6.8. Управление несоответствующими результатами процессов ............................ 12</w:t>
      </w:r>
    </w:p>
    <w:p w14:paraId="13529692" w14:textId="780227F0" w:rsidR="00F14E7C" w:rsidRPr="00F0016E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6.9. Повторный контроль (верификация) ...........................</w:t>
      </w:r>
      <w:r w:rsidR="00F14E7C"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..........</w:t>
      </w: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.............................. 12</w:t>
      </w:r>
    </w:p>
    <w:p w14:paraId="43517216" w14:textId="60368242" w:rsidR="00F006CB" w:rsidRPr="00F0016E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6.10. Разграничение с корректирующими действиями ................</w:t>
      </w:r>
      <w:r w:rsidR="00F14E7C"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...........</w:t>
      </w: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................... 12</w:t>
      </w:r>
    </w:p>
    <w:p w14:paraId="59F7C524" w14:textId="1BA0B616" w:rsidR="00F14E7C" w:rsidRPr="00F0016E" w:rsidRDefault="00F006CB" w:rsidP="00F14E7C">
      <w:pPr>
        <w:pStyle w:val="a3"/>
        <w:numPr>
          <w:ilvl w:val="0"/>
          <w:numId w:val="12"/>
        </w:numPr>
        <w:shd w:val="clear" w:color="auto" w:fill="FFFFFF"/>
        <w:spacing w:before="120" w:after="120" w:line="300" w:lineRule="auto"/>
        <w:ind w:right="5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16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ДОКУМЕНТИРОВАННАЯ ИНФОРМАЦИЯ (ЗАПИСИ)</w:t>
      </w: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...................</w:t>
      </w:r>
      <w:r w:rsid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............</w:t>
      </w: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 13</w:t>
      </w:r>
    </w:p>
    <w:p w14:paraId="014ABF46" w14:textId="18A4B978" w:rsidR="00F14E7C" w:rsidRPr="00F0016E" w:rsidRDefault="00F006CB" w:rsidP="00F14E7C">
      <w:pPr>
        <w:pStyle w:val="a3"/>
        <w:numPr>
          <w:ilvl w:val="0"/>
          <w:numId w:val="12"/>
        </w:numPr>
        <w:shd w:val="clear" w:color="auto" w:fill="FFFFFF"/>
        <w:spacing w:before="120" w:after="120" w:line="300" w:lineRule="auto"/>
        <w:ind w:right="5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16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МОНИТОРИНГ И АНАЛИЗ ПРОЦЕССА</w:t>
      </w: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..........................................</w:t>
      </w:r>
      <w:r w:rsid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.............</w:t>
      </w: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....... 13</w:t>
      </w:r>
    </w:p>
    <w:p w14:paraId="5EFDF317" w14:textId="5DD35902" w:rsidR="00F14E7C" w:rsidRPr="00F0016E" w:rsidRDefault="00F006CB" w:rsidP="00F14E7C">
      <w:pPr>
        <w:pStyle w:val="a3"/>
        <w:numPr>
          <w:ilvl w:val="0"/>
          <w:numId w:val="12"/>
        </w:numPr>
        <w:shd w:val="clear" w:color="auto" w:fill="FFFFFF"/>
        <w:spacing w:before="120" w:after="120" w:line="300" w:lineRule="auto"/>
        <w:ind w:right="5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16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ПРИЛОЖЕНИЯ</w:t>
      </w: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....................................................................................</w:t>
      </w:r>
      <w:r w:rsid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..................</w:t>
      </w: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 14</w:t>
      </w:r>
    </w:p>
    <w:p w14:paraId="32503E6E" w14:textId="058650A2" w:rsidR="00F006CB" w:rsidRPr="00F0016E" w:rsidRDefault="00F006CB" w:rsidP="00F14E7C">
      <w:pPr>
        <w:shd w:val="clear" w:color="auto" w:fill="FFFFFF"/>
        <w:spacing w:before="120" w:after="120" w:line="300" w:lineRule="auto"/>
        <w:ind w:left="766" w:right="5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9.1. Форма 8.7-01. Акт о выявлении несоответствующей продукции ...................... 14</w:t>
      </w: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9.2. Форма 8.7-03. Разрешение на отклонение (уступку) ..................................... 15</w:t>
      </w: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9.3. Приложение 1. Форма этикетки для маркировки НП ....................................... 16</w:t>
      </w: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9.4. Приложение 2. Форма Акта о браке ...............</w:t>
      </w:r>
      <w:r w:rsidR="00F14E7C"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......................</w:t>
      </w: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................................. 16</w:t>
      </w:r>
    </w:p>
    <w:p w14:paraId="18913D24" w14:textId="77777777" w:rsidR="00F14E7C" w:rsidRPr="00F0016E" w:rsidRDefault="00F006CB" w:rsidP="00F14E7C">
      <w:pPr>
        <w:numPr>
          <w:ilvl w:val="0"/>
          <w:numId w:val="12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16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ЗАКЛЮЧИТЕЛЬНЫЕ ПОЛОЖЕНИЯ</w:t>
      </w: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....................................................... 17</w:t>
      </w:r>
    </w:p>
    <w:p w14:paraId="4B77BD4E" w14:textId="31F0D5F5" w:rsidR="00F006CB" w:rsidRPr="00F0016E" w:rsidRDefault="00F006CB" w:rsidP="00F14E7C">
      <w:pPr>
        <w:shd w:val="clear" w:color="auto" w:fill="FFFFFF"/>
        <w:spacing w:before="120" w:after="120" w:line="300" w:lineRule="auto"/>
        <w:ind w:left="766" w:right="5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16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Лист ознакомления</w:t>
      </w: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........................................................................</w:t>
      </w:r>
      <w:r w:rsid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....................</w:t>
      </w:r>
      <w:r w:rsidRPr="00F0016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......... 18</w:t>
      </w:r>
    </w:p>
    <w:p w14:paraId="2AD7AF1D" w14:textId="0300A517" w:rsidR="00F006CB" w:rsidRPr="00F0016E" w:rsidRDefault="00F006CB" w:rsidP="00463802">
      <w:pPr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16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41372055" w14:textId="1A85C66C" w:rsidR="00F006CB" w:rsidRPr="00F006CB" w:rsidRDefault="00F006CB" w:rsidP="00463802">
      <w:pPr>
        <w:pStyle w:val="a3"/>
        <w:shd w:val="clear" w:color="auto" w:fill="FFFFFF"/>
        <w:spacing w:before="120" w:after="120" w:line="300" w:lineRule="auto"/>
        <w:ind w:left="766" w:right="57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НАЗНАЧЕНИЕ</w:t>
      </w:r>
    </w:p>
    <w:p w14:paraId="6BC5B38B" w14:textId="77777777" w:rsidR="00F006CB" w:rsidRPr="00F006CB" w:rsidRDefault="00F006CB" w:rsidP="00F14E7C">
      <w:pPr>
        <w:pStyle w:val="a3"/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14:paraId="7AE02C13" w14:textId="6CA5EC97" w:rsidR="00F006CB" w:rsidRPr="00F006CB" w:rsidRDefault="00F006CB" w:rsidP="00F14E7C">
      <w:pPr>
        <w:pStyle w:val="a3"/>
        <w:numPr>
          <w:ilvl w:val="1"/>
          <w:numId w:val="29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Настоящая документированная процедура устанавливает порядок выявления, идентификации, изоляции, учёта, принятия решений и документирования несоответствующей продукции (далее — НП), а также несоответствующей документации и несоответствующих результатов процессов в ООО «АйТек».</w:t>
      </w:r>
    </w:p>
    <w:p w14:paraId="5119FA58" w14:textId="77777777" w:rsidR="00F006CB" w:rsidRPr="00F006CB" w:rsidRDefault="00F006CB" w:rsidP="00F14E7C">
      <w:pPr>
        <w:pStyle w:val="a3"/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0507D4E2" w14:textId="1BBC042D" w:rsidR="00F006CB" w:rsidRPr="00F006CB" w:rsidRDefault="00F006CB" w:rsidP="00F14E7C">
      <w:pPr>
        <w:pStyle w:val="a3"/>
        <w:numPr>
          <w:ilvl w:val="1"/>
          <w:numId w:val="29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Цель процедуры</w:t>
      </w: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— предотвращение непреднамеренного использования или поставки потребителю продукции, не соответствующей установленным требованиям, снижение затрат, связанных с несоответствиями, и постоянное улучшение процессов.</w:t>
      </w:r>
    </w:p>
    <w:p w14:paraId="50CE771A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187E9EDF" w14:textId="30CD816E" w:rsid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2. ОБЛАСТЬ ПРИМЕНЕНИЯ</w:t>
      </w:r>
    </w:p>
    <w:p w14:paraId="56EB35CC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14:paraId="4CA19067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2.1. Требования процедуры распространяются на все подразделения Компании, участвующие в жизненном цикле продукции и процессов:</w:t>
      </w:r>
    </w:p>
    <w:p w14:paraId="6D2D8C84" w14:textId="06C9A6ED" w:rsidR="00F006CB" w:rsidRPr="00F006CB" w:rsidRDefault="00F006CB" w:rsidP="00F14E7C">
      <w:pPr>
        <w:numPr>
          <w:ilvl w:val="0"/>
          <w:numId w:val="13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Склад входного контроля / Отдел закупок и логистики — входной контроль.</w:t>
      </w:r>
    </w:p>
    <w:p w14:paraId="0774A0A3" w14:textId="77777777" w:rsidR="00F006CB" w:rsidRPr="00F006CB" w:rsidRDefault="00F006CB" w:rsidP="00F14E7C">
      <w:pPr>
        <w:numPr>
          <w:ilvl w:val="0"/>
          <w:numId w:val="13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Производственные площадки в г. Подольск и г. Кострома.</w:t>
      </w:r>
    </w:p>
    <w:p w14:paraId="20434A49" w14:textId="77777777" w:rsidR="00F006CB" w:rsidRPr="00F006CB" w:rsidRDefault="00F006CB" w:rsidP="00F14E7C">
      <w:pPr>
        <w:numPr>
          <w:ilvl w:val="0"/>
          <w:numId w:val="13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Отдел технического контроля (ОТК) — выходной контроль, контроль в производстве.</w:t>
      </w:r>
    </w:p>
    <w:p w14:paraId="5085876B" w14:textId="77777777" w:rsidR="00F006CB" w:rsidRPr="00F006CB" w:rsidRDefault="00F006CB" w:rsidP="00F14E7C">
      <w:pPr>
        <w:numPr>
          <w:ilvl w:val="0"/>
          <w:numId w:val="13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Склад готовой продукции / Логистика.</w:t>
      </w:r>
    </w:p>
    <w:p w14:paraId="2DA8F6DA" w14:textId="77777777" w:rsidR="00F006CB" w:rsidRPr="00F006CB" w:rsidRDefault="00F006CB" w:rsidP="00F14E7C">
      <w:pPr>
        <w:numPr>
          <w:ilvl w:val="0"/>
          <w:numId w:val="13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Отдел продаж — при доставке продукции потребителю (до перехода права собственности).</w:t>
      </w:r>
    </w:p>
    <w:p w14:paraId="4612E103" w14:textId="77777777" w:rsidR="00F006CB" w:rsidRPr="00F006CB" w:rsidRDefault="00F006CB" w:rsidP="00F14E7C">
      <w:pPr>
        <w:numPr>
          <w:ilvl w:val="0"/>
          <w:numId w:val="13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Сервисная служба — при выявлении несоответствий после отгрузки.</w:t>
      </w:r>
    </w:p>
    <w:p w14:paraId="5D4F056F" w14:textId="77777777" w:rsidR="00F006CB" w:rsidRPr="00F006CB" w:rsidRDefault="00F006CB" w:rsidP="00F14E7C">
      <w:pPr>
        <w:numPr>
          <w:ilvl w:val="0"/>
          <w:numId w:val="13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Отдел проектирования и разработки — при подготовке рабочей документации.</w:t>
      </w:r>
    </w:p>
    <w:p w14:paraId="3B9048E5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2.2. Процедура применяется к:</w:t>
      </w:r>
    </w:p>
    <w:p w14:paraId="29493D4E" w14:textId="77777777" w:rsidR="00F006CB" w:rsidRPr="00F006CB" w:rsidRDefault="00F006CB" w:rsidP="00F14E7C">
      <w:pPr>
        <w:numPr>
          <w:ilvl w:val="0"/>
          <w:numId w:val="14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сырью, материалам, комплектующим (в т.ч. выявленным при входном контроле и в производстве);</w:t>
      </w:r>
    </w:p>
    <w:p w14:paraId="79C19114" w14:textId="77777777" w:rsidR="00F006CB" w:rsidRPr="00F006CB" w:rsidRDefault="00F006CB" w:rsidP="00F14E7C">
      <w:pPr>
        <w:numPr>
          <w:ilvl w:val="0"/>
          <w:numId w:val="14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незавершённому производству;</w:t>
      </w:r>
    </w:p>
    <w:p w14:paraId="11E7B1DE" w14:textId="77777777" w:rsidR="00F006CB" w:rsidRPr="00F006CB" w:rsidRDefault="00F006CB" w:rsidP="00F14E7C">
      <w:pPr>
        <w:numPr>
          <w:ilvl w:val="0"/>
          <w:numId w:val="14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готовой продукции;</w:t>
      </w:r>
    </w:p>
    <w:p w14:paraId="009F4009" w14:textId="77777777" w:rsidR="00F006CB" w:rsidRPr="00F006CB" w:rsidRDefault="00F006CB" w:rsidP="00F14E7C">
      <w:pPr>
        <w:numPr>
          <w:ilvl w:val="0"/>
          <w:numId w:val="14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продукции, выявленной после поставки (рекламации, гарантийные случаи);</w:t>
      </w:r>
    </w:p>
    <w:p w14:paraId="78683716" w14:textId="77777777" w:rsidR="00F006CB" w:rsidRPr="00F006CB" w:rsidRDefault="00F006CB" w:rsidP="00F14E7C">
      <w:pPr>
        <w:numPr>
          <w:ilvl w:val="0"/>
          <w:numId w:val="14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рабочей документации (чертежи, технологические карты, инструкции);</w:t>
      </w:r>
    </w:p>
    <w:p w14:paraId="5116526F" w14:textId="77777777" w:rsidR="00F006CB" w:rsidRPr="00F006CB" w:rsidRDefault="00F006CB" w:rsidP="00F14E7C">
      <w:pPr>
        <w:numPr>
          <w:ilvl w:val="0"/>
          <w:numId w:val="14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результатам процессов (недостижение запланированных показателей).</w:t>
      </w:r>
    </w:p>
    <w:p w14:paraId="6065530D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3. НОРМАТИВНЫЕ ССЫЛКИ</w:t>
      </w:r>
    </w:p>
    <w:p w14:paraId="2A2FF4B0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3.1. ГОСТ Р ИСО 9001-2015 (ISO 9001:2015), раздел 8.7.</w:t>
      </w:r>
    </w:p>
    <w:p w14:paraId="0CCACB0C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3.2. ГОСТ Р ИСО 9000-2015 — термины и определения.</w:t>
      </w:r>
    </w:p>
    <w:p w14:paraId="5ADC4D4C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3.3. РК-01 «Руководство по качеству».</w:t>
      </w:r>
    </w:p>
    <w:p w14:paraId="508E3074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3.4. ДП-07-04 «Управление документацией и записями».</w:t>
      </w:r>
    </w:p>
    <w:p w14:paraId="79E5B5CB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3.5. ДП-10-01 «Корректирующие действия».</w:t>
      </w:r>
    </w:p>
    <w:p w14:paraId="7C7C1CE9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3.6. П СМК-002 «Входной контроль».</w:t>
      </w:r>
    </w:p>
    <w:p w14:paraId="406E13B3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3.7. П СМК-007 «Рекламационная работа».</w:t>
      </w:r>
    </w:p>
    <w:p w14:paraId="59F69A02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3.8. П СМК-005 «Корректирующие и предупреждающие действия».</w:t>
      </w:r>
    </w:p>
    <w:p w14:paraId="647F32B7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3.9. ДМ СМК-001 «Каталог дефектов».</w:t>
      </w:r>
    </w:p>
    <w:p w14:paraId="7EC97736" w14:textId="7FCF9307" w:rsid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3.10. СТО/ТИ/КП на производство и контроль.</w:t>
      </w:r>
    </w:p>
    <w:p w14:paraId="59486296" w14:textId="77777777" w:rsidR="009B33A2" w:rsidRPr="00F006CB" w:rsidRDefault="009B33A2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11EF3F91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4. ТЕРМИНЫ, ОПРЕДЕЛЕНИЯ И СОКРАЩЕНИЯ</w:t>
      </w:r>
    </w:p>
    <w:p w14:paraId="2266555A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4.1. </w:t>
      </w: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Термины</w:t>
      </w: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(по ГОСТ Р ИСО 9000-2015 и дополнения):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45"/>
        <w:gridCol w:w="5999"/>
      </w:tblGrid>
      <w:tr w:rsidR="00F006CB" w:rsidRPr="00F006CB" w14:paraId="6169D4B7" w14:textId="77777777" w:rsidTr="00F331A4">
        <w:trPr>
          <w:tblHeader/>
        </w:trPr>
        <w:tc>
          <w:tcPr>
            <w:tcW w:w="179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AE50F99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</w:t>
            </w:r>
          </w:p>
        </w:tc>
        <w:tc>
          <w:tcPr>
            <w:tcW w:w="321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094395F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</w:t>
            </w:r>
          </w:p>
        </w:tc>
      </w:tr>
      <w:tr w:rsidR="00F006CB" w:rsidRPr="00F006CB" w14:paraId="538DADB4" w14:textId="77777777" w:rsidTr="00F331A4">
        <w:trPr>
          <w:trHeight w:val="679"/>
        </w:trPr>
        <w:tc>
          <w:tcPr>
            <w:tcW w:w="179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4125D34" w14:textId="77777777" w:rsidR="00F006CB" w:rsidRPr="00F006CB" w:rsidRDefault="00F006CB" w:rsidP="00F331A4">
            <w:pPr>
              <w:spacing w:before="120" w:after="120" w:line="300" w:lineRule="auto"/>
              <w:ind w:left="57" w:right="57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Несоответствующая продукция (НП)</w:t>
            </w:r>
          </w:p>
        </w:tc>
        <w:tc>
          <w:tcPr>
            <w:tcW w:w="321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F8E5CDF" w14:textId="77777777" w:rsidR="00F006CB" w:rsidRPr="00F006CB" w:rsidRDefault="00F006CB" w:rsidP="00F331A4">
            <w:pPr>
              <w:spacing w:before="120" w:after="120" w:line="300" w:lineRule="auto"/>
              <w:ind w:left="57" w:right="57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Продукция, не соответствующая установленным требованиям.</w:t>
            </w:r>
          </w:p>
        </w:tc>
      </w:tr>
      <w:tr w:rsidR="00F006CB" w:rsidRPr="00F006CB" w14:paraId="1B44D76B" w14:textId="77777777" w:rsidTr="00F331A4">
        <w:trPr>
          <w:trHeight w:val="1420"/>
        </w:trPr>
        <w:tc>
          <w:tcPr>
            <w:tcW w:w="179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D4DB24C" w14:textId="77777777" w:rsidR="00F006CB" w:rsidRPr="00F006CB" w:rsidRDefault="00F006CB" w:rsidP="00F331A4">
            <w:pPr>
              <w:spacing w:before="120" w:after="120" w:line="300" w:lineRule="auto"/>
              <w:ind w:left="57" w:right="57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Брак</w:t>
            </w:r>
          </w:p>
        </w:tc>
        <w:tc>
          <w:tcPr>
            <w:tcW w:w="321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8BDFAA2" w14:textId="77777777" w:rsidR="00F006CB" w:rsidRPr="00F006CB" w:rsidRDefault="00F006CB" w:rsidP="00F331A4">
            <w:pPr>
              <w:spacing w:before="120" w:after="120" w:line="300" w:lineRule="auto"/>
              <w:ind w:left="57" w:right="57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Продукция, изготовленная с нарушением стандартов, технических условий или с отступлением от них, не подлежащая переделке (неисправимый брак).</w:t>
            </w:r>
          </w:p>
        </w:tc>
      </w:tr>
      <w:tr w:rsidR="00F006CB" w:rsidRPr="00F006CB" w14:paraId="5F813740" w14:textId="77777777" w:rsidTr="00F331A4">
        <w:trPr>
          <w:trHeight w:val="768"/>
        </w:trPr>
        <w:tc>
          <w:tcPr>
            <w:tcW w:w="179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B08F10C" w14:textId="77777777" w:rsidR="00F006CB" w:rsidRPr="00F006CB" w:rsidRDefault="00F006CB" w:rsidP="00F331A4">
            <w:pPr>
              <w:spacing w:before="120" w:after="120" w:line="300" w:lineRule="auto"/>
              <w:ind w:left="57" w:right="57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Брак поставщика</w:t>
            </w:r>
          </w:p>
        </w:tc>
        <w:tc>
          <w:tcPr>
            <w:tcW w:w="321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11436A5" w14:textId="77777777" w:rsidR="00F006CB" w:rsidRPr="00F006CB" w:rsidRDefault="00F006CB" w:rsidP="00F331A4">
            <w:pPr>
              <w:spacing w:before="120" w:after="120" w:line="300" w:lineRule="auto"/>
              <w:ind w:left="57" w:right="57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или комплектующие, не соответствующие требованиям на момент поставки.</w:t>
            </w:r>
          </w:p>
        </w:tc>
      </w:tr>
      <w:tr w:rsidR="00F006CB" w:rsidRPr="00F006CB" w14:paraId="7B325374" w14:textId="77777777" w:rsidTr="00F331A4">
        <w:tc>
          <w:tcPr>
            <w:tcW w:w="179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B316DE2" w14:textId="77777777" w:rsidR="00F006CB" w:rsidRPr="00F006CB" w:rsidRDefault="00F006CB" w:rsidP="00F331A4">
            <w:pPr>
              <w:spacing w:before="120" w:after="120" w:line="300" w:lineRule="auto"/>
              <w:ind w:left="57" w:right="57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Производственный брак</w:t>
            </w:r>
          </w:p>
        </w:tc>
        <w:tc>
          <w:tcPr>
            <w:tcW w:w="321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2517CED" w14:textId="77777777" w:rsidR="00F006CB" w:rsidRPr="00F006CB" w:rsidRDefault="00F006CB" w:rsidP="00F331A4">
            <w:pPr>
              <w:spacing w:before="120" w:after="120" w:line="300" w:lineRule="auto"/>
              <w:ind w:left="57" w:right="57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Брак, возникший в процессе изготовления (слесарный, монтажный, складской и т.п.).</w:t>
            </w:r>
          </w:p>
        </w:tc>
      </w:tr>
      <w:tr w:rsidR="00F006CB" w:rsidRPr="00F006CB" w14:paraId="54549033" w14:textId="77777777" w:rsidTr="00F331A4">
        <w:tc>
          <w:tcPr>
            <w:tcW w:w="179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4B894A8" w14:textId="77777777" w:rsidR="00F006CB" w:rsidRPr="00F006CB" w:rsidRDefault="00F006CB" w:rsidP="009B33A2">
            <w:pPr>
              <w:spacing w:before="120" w:after="120" w:line="300" w:lineRule="auto"/>
              <w:ind w:left="57" w:right="57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Внешний брак</w:t>
            </w:r>
          </w:p>
        </w:tc>
        <w:tc>
          <w:tcPr>
            <w:tcW w:w="321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82BD343" w14:textId="77777777" w:rsidR="00F006CB" w:rsidRPr="00F006CB" w:rsidRDefault="00F006CB" w:rsidP="00F331A4">
            <w:pPr>
              <w:spacing w:before="120" w:after="120" w:line="300" w:lineRule="auto"/>
              <w:ind w:left="57" w:right="57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Брак, выявленный после отгрузки потребителю.</w:t>
            </w:r>
          </w:p>
        </w:tc>
      </w:tr>
      <w:tr w:rsidR="00F006CB" w:rsidRPr="00F006CB" w14:paraId="4472E115" w14:textId="77777777" w:rsidTr="00F331A4">
        <w:tc>
          <w:tcPr>
            <w:tcW w:w="179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B2CCCB8" w14:textId="77777777" w:rsidR="00F006CB" w:rsidRPr="00F006CB" w:rsidRDefault="00F006CB" w:rsidP="009B33A2">
            <w:pPr>
              <w:spacing w:before="120" w:after="120" w:line="300" w:lineRule="auto"/>
              <w:ind w:left="57" w:right="57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Дефект</w:t>
            </w:r>
          </w:p>
        </w:tc>
        <w:tc>
          <w:tcPr>
            <w:tcW w:w="321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0B680AB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Невыполнение требования, относящегося к предполагаемому или установленному использованию.</w:t>
            </w:r>
          </w:p>
        </w:tc>
      </w:tr>
      <w:tr w:rsidR="00F006CB" w:rsidRPr="00F006CB" w14:paraId="467E4A16" w14:textId="77777777" w:rsidTr="00F331A4">
        <w:tc>
          <w:tcPr>
            <w:tcW w:w="179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631CEFB" w14:textId="77777777" w:rsidR="00F006CB" w:rsidRPr="00F006CB" w:rsidRDefault="00F006CB" w:rsidP="009B33A2">
            <w:pPr>
              <w:spacing w:before="120" w:after="120" w:line="300" w:lineRule="auto"/>
              <w:ind w:left="57" w:right="57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Коррекция</w:t>
            </w:r>
          </w:p>
        </w:tc>
        <w:tc>
          <w:tcPr>
            <w:tcW w:w="321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FDE1953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 по устранению выявленного несоответствия (переделка, ремонт, доработка).</w:t>
            </w:r>
          </w:p>
        </w:tc>
      </w:tr>
      <w:tr w:rsidR="00F006CB" w:rsidRPr="00F006CB" w14:paraId="0C0A1E25" w14:textId="77777777" w:rsidTr="00F331A4">
        <w:tc>
          <w:tcPr>
            <w:tcW w:w="179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5ED0C06" w14:textId="77777777" w:rsidR="00F006CB" w:rsidRPr="00F006CB" w:rsidRDefault="00F006CB" w:rsidP="009B33A2">
            <w:pPr>
              <w:spacing w:before="120" w:after="120" w:line="300" w:lineRule="auto"/>
              <w:ind w:left="57" w:right="57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Ремонт</w:t>
            </w:r>
          </w:p>
        </w:tc>
        <w:tc>
          <w:tcPr>
            <w:tcW w:w="321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1F340D0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 по восстановлению работоспособности продукции (частный случай коррекции).</w:t>
            </w:r>
          </w:p>
        </w:tc>
      </w:tr>
      <w:tr w:rsidR="00F006CB" w:rsidRPr="00F006CB" w14:paraId="6049E46F" w14:textId="77777777" w:rsidTr="00F331A4">
        <w:tc>
          <w:tcPr>
            <w:tcW w:w="179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B3315DA" w14:textId="77777777" w:rsidR="00F006CB" w:rsidRPr="00F006CB" w:rsidRDefault="00F006CB" w:rsidP="009B33A2">
            <w:pPr>
              <w:spacing w:before="120" w:after="120" w:line="300" w:lineRule="auto"/>
              <w:ind w:left="57" w:right="57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Уступка (разрешение на отклонение)</w:t>
            </w:r>
          </w:p>
        </w:tc>
        <w:tc>
          <w:tcPr>
            <w:tcW w:w="321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1DA5709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на использование или поставку продукции, не соответствующей исходным требованиям.</w:t>
            </w:r>
          </w:p>
        </w:tc>
      </w:tr>
      <w:tr w:rsidR="00F006CB" w:rsidRPr="00F006CB" w14:paraId="56D3E876" w14:textId="77777777" w:rsidTr="00F331A4">
        <w:tc>
          <w:tcPr>
            <w:tcW w:w="179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DCD7362" w14:textId="77777777" w:rsidR="00F006CB" w:rsidRPr="00F006CB" w:rsidRDefault="00F006CB" w:rsidP="009B33A2">
            <w:pPr>
              <w:spacing w:before="120" w:after="120" w:line="300" w:lineRule="auto"/>
              <w:ind w:left="57" w:right="57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Верификация</w:t>
            </w:r>
          </w:p>
        </w:tc>
        <w:tc>
          <w:tcPr>
            <w:tcW w:w="321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DD03026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Подтверждение соответствия после выполнения коррекции.</w:t>
            </w:r>
          </w:p>
        </w:tc>
      </w:tr>
      <w:tr w:rsidR="00F006CB" w:rsidRPr="00F006CB" w14:paraId="7D98D9E9" w14:textId="77777777" w:rsidTr="00F331A4">
        <w:tc>
          <w:tcPr>
            <w:tcW w:w="179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A89DBB9" w14:textId="77777777" w:rsidR="00F006CB" w:rsidRPr="00F006CB" w:rsidRDefault="00F006CB" w:rsidP="009B33A2">
            <w:pPr>
              <w:spacing w:before="120" w:after="120" w:line="300" w:lineRule="auto"/>
              <w:ind w:left="57" w:right="57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Изолятор брака</w:t>
            </w:r>
          </w:p>
        </w:tc>
        <w:tc>
          <w:tcPr>
            <w:tcW w:w="321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5BF0E6A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 отведённое и обозначенное место для временного хранения несоответствующей продукции.</w:t>
            </w:r>
          </w:p>
        </w:tc>
      </w:tr>
      <w:tr w:rsidR="00F006CB" w:rsidRPr="00F006CB" w14:paraId="06F863C4" w14:textId="77777777" w:rsidTr="00F331A4">
        <w:tc>
          <w:tcPr>
            <w:tcW w:w="179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BECC4F1" w14:textId="77777777" w:rsidR="00F006CB" w:rsidRPr="00F006CB" w:rsidRDefault="00F006CB" w:rsidP="009B33A2">
            <w:pPr>
              <w:spacing w:before="120" w:after="120" w:line="300" w:lineRule="auto"/>
              <w:ind w:left="57" w:right="57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Продукция под подозрением</w:t>
            </w:r>
          </w:p>
        </w:tc>
        <w:tc>
          <w:tcPr>
            <w:tcW w:w="321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54C30C8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Продукция, в отношении которой нет полной уверенности в соответствии (отсутствие маркировки, нарушение условий хранения, сбой оборудования и т.п.). Управляется как НП до выяснения.</w:t>
            </w:r>
          </w:p>
        </w:tc>
      </w:tr>
      <w:tr w:rsidR="00F006CB" w:rsidRPr="00F006CB" w14:paraId="56484400" w14:textId="77777777" w:rsidTr="00F331A4">
        <w:tc>
          <w:tcPr>
            <w:tcW w:w="179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2181A78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Несоответствующий результат процесса (НРП)</w:t>
            </w:r>
          </w:p>
        </w:tc>
        <w:tc>
          <w:tcPr>
            <w:tcW w:w="321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1BC0CE9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Ситуация, когда процесс не достигает запланированных результатов (по показателям эффективности, срокам и т.д.).</w:t>
            </w:r>
          </w:p>
        </w:tc>
      </w:tr>
      <w:tr w:rsidR="00F006CB" w:rsidRPr="00F006CB" w14:paraId="4EE83A91" w14:textId="77777777" w:rsidTr="00F331A4">
        <w:tc>
          <w:tcPr>
            <w:tcW w:w="179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D65A06C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Техническая комиссия (ТК)</w:t>
            </w:r>
          </w:p>
        </w:tc>
        <w:tc>
          <w:tcPr>
            <w:tcW w:w="321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EC822B5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Коллегиальный орган для принятия решений по сложным несоответствиям. Состав: начальник склада, начальник ОТК, начальник производства.</w:t>
            </w:r>
          </w:p>
        </w:tc>
      </w:tr>
    </w:tbl>
    <w:p w14:paraId="3E1BAB16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4.2. </w:t>
      </w: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Сокращения</w:t>
      </w: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41"/>
        <w:gridCol w:w="7003"/>
      </w:tblGrid>
      <w:tr w:rsidR="00F006CB" w:rsidRPr="00F006CB" w14:paraId="5EC9B88C" w14:textId="77777777" w:rsidTr="009B33A2">
        <w:trPr>
          <w:tblHeader/>
        </w:trPr>
        <w:tc>
          <w:tcPr>
            <w:tcW w:w="1038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67F3FBC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</w:t>
            </w:r>
          </w:p>
        </w:tc>
        <w:tc>
          <w:tcPr>
            <w:tcW w:w="3962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ABCF9D9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</w:t>
            </w:r>
          </w:p>
        </w:tc>
      </w:tr>
      <w:tr w:rsidR="00F006CB" w:rsidRPr="00F006CB" w14:paraId="3A5754A2" w14:textId="77777777" w:rsidTr="009B33A2">
        <w:tc>
          <w:tcPr>
            <w:tcW w:w="1038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BB9ADF8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</w:t>
            </w:r>
          </w:p>
        </w:tc>
        <w:tc>
          <w:tcPr>
            <w:tcW w:w="3962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D53FE81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технического контроля</w:t>
            </w:r>
          </w:p>
        </w:tc>
      </w:tr>
      <w:tr w:rsidR="00F006CB" w:rsidRPr="00F006CB" w14:paraId="69D50C54" w14:textId="77777777" w:rsidTr="009B33A2">
        <w:tc>
          <w:tcPr>
            <w:tcW w:w="1038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356A66A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</w:t>
            </w:r>
          </w:p>
        </w:tc>
        <w:tc>
          <w:tcPr>
            <w:tcW w:w="3962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E3B08FF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комиссия</w:t>
            </w:r>
          </w:p>
        </w:tc>
      </w:tr>
      <w:tr w:rsidR="00F006CB" w:rsidRPr="00F006CB" w14:paraId="38026BB8" w14:textId="77777777" w:rsidTr="009B33A2">
        <w:tc>
          <w:tcPr>
            <w:tcW w:w="1038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D46EFB9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НП</w:t>
            </w:r>
          </w:p>
        </w:tc>
        <w:tc>
          <w:tcPr>
            <w:tcW w:w="3962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56753B1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Несоответствующая продукция</w:t>
            </w:r>
          </w:p>
        </w:tc>
      </w:tr>
      <w:tr w:rsidR="00F006CB" w:rsidRPr="00F006CB" w14:paraId="435F5517" w14:textId="77777777" w:rsidTr="009B33A2">
        <w:tc>
          <w:tcPr>
            <w:tcW w:w="1038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FEB3115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НРП</w:t>
            </w:r>
          </w:p>
        </w:tc>
        <w:tc>
          <w:tcPr>
            <w:tcW w:w="3962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CC6D829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Несоответствующий результат процесса</w:t>
            </w:r>
          </w:p>
        </w:tc>
      </w:tr>
      <w:tr w:rsidR="00F006CB" w:rsidRPr="00F006CB" w14:paraId="1FE8C23B" w14:textId="77777777" w:rsidTr="009B33A2">
        <w:tc>
          <w:tcPr>
            <w:tcW w:w="1038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B503609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ОЗиЛ</w:t>
            </w:r>
          </w:p>
        </w:tc>
        <w:tc>
          <w:tcPr>
            <w:tcW w:w="3962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F35D994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закупок и логистики</w:t>
            </w:r>
          </w:p>
        </w:tc>
      </w:tr>
      <w:tr w:rsidR="00F006CB" w:rsidRPr="00F006CB" w14:paraId="70E55B40" w14:textId="77777777" w:rsidTr="009B33A2">
        <w:tc>
          <w:tcPr>
            <w:tcW w:w="1038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F702581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</w:t>
            </w:r>
          </w:p>
        </w:tc>
        <w:tc>
          <w:tcPr>
            <w:tcW w:w="3962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C5B980F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Обособленное подразделение</w:t>
            </w:r>
          </w:p>
        </w:tc>
      </w:tr>
      <w:tr w:rsidR="00F006CB" w:rsidRPr="00F006CB" w14:paraId="60D02CE2" w14:textId="77777777" w:rsidTr="009B33A2">
        <w:tc>
          <w:tcPr>
            <w:tcW w:w="1038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9EAA45B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CRM</w:t>
            </w:r>
          </w:p>
        </w:tc>
        <w:tc>
          <w:tcPr>
            <w:tcW w:w="3962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9B00583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управления взаимоотношениями с клиентами (используется для учёта несоответствий)</w:t>
            </w:r>
          </w:p>
        </w:tc>
      </w:tr>
      <w:tr w:rsidR="00F006CB" w:rsidRPr="00F006CB" w14:paraId="301EC463" w14:textId="77777777" w:rsidTr="009B33A2">
        <w:tc>
          <w:tcPr>
            <w:tcW w:w="1038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D56C015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WMS</w:t>
            </w:r>
          </w:p>
        </w:tc>
        <w:tc>
          <w:tcPr>
            <w:tcW w:w="3962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413A145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управления складом</w:t>
            </w:r>
          </w:p>
        </w:tc>
      </w:tr>
      <w:tr w:rsidR="00F006CB" w:rsidRPr="00F006CB" w14:paraId="409047DA" w14:textId="77777777" w:rsidTr="009B33A2">
        <w:tc>
          <w:tcPr>
            <w:tcW w:w="1038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760C83B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Акт о браке</w:t>
            </w:r>
          </w:p>
        </w:tc>
        <w:tc>
          <w:tcPr>
            <w:tcW w:w="3962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5EF8EB8" w14:textId="77777777" w:rsid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Внутренний документ для фиксации </w:t>
            </w:r>
          </w:p>
          <w:p w14:paraId="46EE5719" w14:textId="3A12FFE4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несоответствия и его движения</w:t>
            </w:r>
          </w:p>
        </w:tc>
      </w:tr>
    </w:tbl>
    <w:p w14:paraId="3D9630E6" w14:textId="77777777" w:rsidR="009B33A2" w:rsidRDefault="009B33A2" w:rsidP="009B33A2">
      <w:pPr>
        <w:shd w:val="clear" w:color="auto" w:fill="FFFFFF"/>
        <w:spacing w:before="120" w:after="120" w:line="300" w:lineRule="auto"/>
        <w:ind w:left="57" w:right="57" w:firstLine="709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14:paraId="7A215401" w14:textId="1C6DDBCE" w:rsidR="00F006CB" w:rsidRPr="00F006CB" w:rsidRDefault="00F006CB" w:rsidP="009B33A2">
      <w:pPr>
        <w:shd w:val="clear" w:color="auto" w:fill="FFFFFF"/>
        <w:spacing w:before="120" w:after="120" w:line="300" w:lineRule="auto"/>
        <w:ind w:left="57" w:right="57" w:firstLine="709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5. ОТВЕТСТВЕННОСТЬ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2"/>
        <w:gridCol w:w="4672"/>
      </w:tblGrid>
      <w:tr w:rsidR="00F006CB" w:rsidRPr="00F006CB" w14:paraId="51954E78" w14:textId="77777777" w:rsidTr="00F006CB">
        <w:trPr>
          <w:trHeight w:val="1104"/>
          <w:tblHeader/>
        </w:trPr>
        <w:tc>
          <w:tcPr>
            <w:tcW w:w="250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BA09416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Роль / Должность</w:t>
            </w:r>
          </w:p>
        </w:tc>
        <w:tc>
          <w:tcPr>
            <w:tcW w:w="250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A5DF539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Ответственность в рамках процесса</w:t>
            </w:r>
          </w:p>
        </w:tc>
      </w:tr>
      <w:tr w:rsidR="00F006CB" w:rsidRPr="00F006CB" w14:paraId="700118E1" w14:textId="77777777" w:rsidTr="00F006CB">
        <w:trPr>
          <w:trHeight w:val="1104"/>
        </w:trPr>
        <w:tc>
          <w:tcPr>
            <w:tcW w:w="250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7F0255D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ОТК</w:t>
            </w:r>
          </w:p>
        </w:tc>
        <w:tc>
          <w:tcPr>
            <w:tcW w:w="250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2D63D7A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Владелец процесса. Общий контроль, организация работы комиссии (ТК), утверждение решений по сложным несоответствиям, контроль верификации.</w:t>
            </w:r>
          </w:p>
        </w:tc>
      </w:tr>
      <w:tr w:rsidR="00F006CB" w:rsidRPr="00F006CB" w14:paraId="4622FBB7" w14:textId="77777777" w:rsidTr="00F006CB">
        <w:trPr>
          <w:trHeight w:val="1104"/>
        </w:trPr>
        <w:tc>
          <w:tcPr>
            <w:tcW w:w="250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5246C58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производства (Подольск/Кострома)</w:t>
            </w:r>
          </w:p>
        </w:tc>
        <w:tc>
          <w:tcPr>
            <w:tcW w:w="250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15D5F70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Оперативное управление НП в производстве, организация коррекции, предоставление образцов/информации для анализа, контроль изолятора брака на производстве.</w:t>
            </w:r>
          </w:p>
        </w:tc>
      </w:tr>
      <w:tr w:rsidR="00F006CB" w:rsidRPr="00F006CB" w14:paraId="3C1C9E18" w14:textId="77777777" w:rsidTr="00F006CB">
        <w:trPr>
          <w:trHeight w:val="1104"/>
        </w:trPr>
        <w:tc>
          <w:tcPr>
            <w:tcW w:w="250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71F85E1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склада</w:t>
            </w:r>
          </w:p>
        </w:tc>
        <w:tc>
          <w:tcPr>
            <w:tcW w:w="250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F5FDFE2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изоляции НП на складах (входной контроль, склад готовой продукции), участие в ТК.</w:t>
            </w:r>
          </w:p>
        </w:tc>
      </w:tr>
      <w:tr w:rsidR="00F006CB" w:rsidRPr="00F006CB" w14:paraId="5FA78C3E" w14:textId="77777777" w:rsidTr="00F006CB">
        <w:trPr>
          <w:trHeight w:val="1104"/>
        </w:trPr>
        <w:tc>
          <w:tcPr>
            <w:tcW w:w="250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0E9D304" w14:textId="76AC8F6B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О</w:t>
            </w:r>
            <w:r w:rsidR="009B3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тдела снабжения</w:t>
            </w:r>
          </w:p>
        </w:tc>
        <w:tc>
          <w:tcPr>
            <w:tcW w:w="250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5510132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поставщиками по браку поставщика, инициирование рекламаций, учёт возвратов.</w:t>
            </w:r>
          </w:p>
        </w:tc>
      </w:tr>
      <w:tr w:rsidR="00F006CB" w:rsidRPr="00F006CB" w14:paraId="73851E50" w14:textId="77777777" w:rsidTr="00F006CB">
        <w:trPr>
          <w:trHeight w:val="1104"/>
        </w:trPr>
        <w:tc>
          <w:tcPr>
            <w:tcW w:w="250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9BBFF64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Руководитель сервисной службы</w:t>
            </w:r>
          </w:p>
        </w:tc>
        <w:tc>
          <w:tcPr>
            <w:tcW w:w="250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C416323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НП, выявленной после отгрузки (рекламации), взаимодействие с потребителем.</w:t>
            </w:r>
          </w:p>
        </w:tc>
      </w:tr>
      <w:tr w:rsidR="00F006CB" w:rsidRPr="00F006CB" w14:paraId="0FB41131" w14:textId="77777777" w:rsidTr="00F006CB">
        <w:trPr>
          <w:trHeight w:val="1104"/>
        </w:trPr>
        <w:tc>
          <w:tcPr>
            <w:tcW w:w="250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4E8D2C8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Менеджер по продажам</w:t>
            </w:r>
          </w:p>
        </w:tc>
        <w:tc>
          <w:tcPr>
            <w:tcW w:w="250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2EB15E8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НП при доставке продукции потребителю (до перехода права собственности).</w:t>
            </w:r>
          </w:p>
        </w:tc>
      </w:tr>
      <w:tr w:rsidR="00F006CB" w:rsidRPr="00F006CB" w14:paraId="0E461B36" w14:textId="77777777" w:rsidTr="00F006CB">
        <w:trPr>
          <w:trHeight w:val="1104"/>
        </w:trPr>
        <w:tc>
          <w:tcPr>
            <w:tcW w:w="250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A044937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Заместитель операционного директора по проектированию и разработке</w:t>
            </w:r>
          </w:p>
        </w:tc>
        <w:tc>
          <w:tcPr>
            <w:tcW w:w="250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179873D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несоответствующей документацией, организация внесения изменений.</w:t>
            </w:r>
          </w:p>
        </w:tc>
      </w:tr>
      <w:tr w:rsidR="00F006CB" w:rsidRPr="00F006CB" w14:paraId="610389DF" w14:textId="77777777" w:rsidTr="00F006CB">
        <w:trPr>
          <w:trHeight w:val="1104"/>
        </w:trPr>
        <w:tc>
          <w:tcPr>
            <w:tcW w:w="250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28E973F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Сотрудник ОТК</w:t>
            </w:r>
          </w:p>
        </w:tc>
        <w:tc>
          <w:tcPr>
            <w:tcW w:w="250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34D214F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Идентификация, маркировка, изоляция НП, регистрация в CRM/журналах, оформление Актов о браке, повторный контроль.</w:t>
            </w:r>
          </w:p>
        </w:tc>
      </w:tr>
      <w:tr w:rsidR="00F006CB" w:rsidRPr="00F006CB" w14:paraId="79AC4EC7" w14:textId="77777777" w:rsidTr="00F006CB">
        <w:trPr>
          <w:trHeight w:val="1104"/>
        </w:trPr>
        <w:tc>
          <w:tcPr>
            <w:tcW w:w="250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FCD165D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Специалист по качеству</w:t>
            </w:r>
          </w:p>
        </w:tc>
        <w:tc>
          <w:tcPr>
            <w:tcW w:w="250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9DFCC45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Методологическое руководство, анализ результативности процесса, инициирование корректирующих действий, подготовка отчётов.</w:t>
            </w:r>
          </w:p>
        </w:tc>
      </w:tr>
      <w:tr w:rsidR="00F006CB" w:rsidRPr="00F006CB" w14:paraId="684EB112" w14:textId="77777777" w:rsidTr="00F006CB">
        <w:trPr>
          <w:trHeight w:val="1104"/>
        </w:trPr>
        <w:tc>
          <w:tcPr>
            <w:tcW w:w="2500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2570EB8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Техническая комиссия (ТК)</w:t>
            </w:r>
          </w:p>
        </w:tc>
        <w:tc>
          <w:tcPr>
            <w:tcW w:w="250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0DC8E5F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Коллегиальное принятие решений по несоответствиям, требующим межфункционального подхода (уступка, списание, анализ причин).</w:t>
            </w:r>
          </w:p>
        </w:tc>
      </w:tr>
    </w:tbl>
    <w:p w14:paraId="0B32CDF3" w14:textId="77777777" w:rsidR="009B33A2" w:rsidRDefault="009B33A2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14:paraId="2DEBE239" w14:textId="6945E89B" w:rsid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6. ОПИСАНИЕ ПРОЦЕССА (ПОРЯДОК ДЕЙСТВИЙ)</w:t>
      </w:r>
    </w:p>
    <w:p w14:paraId="39F96930" w14:textId="77777777" w:rsidR="009B33A2" w:rsidRPr="00F006CB" w:rsidRDefault="009B33A2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14:paraId="4D5260A6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6.1. Общие положения</w:t>
      </w:r>
    </w:p>
    <w:p w14:paraId="6C52A621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6.1.1. Управление несоответствиями осуществляется в следующем порядке:</w:t>
      </w: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ВЫЯВЛЕНИЕ → ИДЕНТИФИКАЦИЯ/МАРКИРОВКА → ИЗОЛЯЦИЯ → РЕГИСТРАЦИЯ → ПРИНЯТИЕ РЕШЕНИЯ → ИСПОЛНЕНИЕ → ПОВТОРНЫЙ КОНТРОЛЬ → ЗАКРЫТИЕ</w:t>
      </w:r>
    </w:p>
    <w:p w14:paraId="39BC3A6C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6.1.2. Цели управления несоответствиями:</w:t>
      </w:r>
    </w:p>
    <w:p w14:paraId="051A1396" w14:textId="77777777" w:rsidR="00F006CB" w:rsidRPr="00F006CB" w:rsidRDefault="00F006CB" w:rsidP="00F14E7C">
      <w:pPr>
        <w:numPr>
          <w:ilvl w:val="0"/>
          <w:numId w:val="15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обеспечение качества продукции и услуг;</w:t>
      </w:r>
    </w:p>
    <w:p w14:paraId="546E0681" w14:textId="77777777" w:rsidR="00F006CB" w:rsidRPr="00F006CB" w:rsidRDefault="00F006CB" w:rsidP="00F14E7C">
      <w:pPr>
        <w:numPr>
          <w:ilvl w:val="0"/>
          <w:numId w:val="15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улучшение производственных процессов;</w:t>
      </w:r>
    </w:p>
    <w:p w14:paraId="1BFC78BA" w14:textId="77777777" w:rsidR="00F006CB" w:rsidRPr="00F006CB" w:rsidRDefault="00F006CB" w:rsidP="00F14E7C">
      <w:pPr>
        <w:numPr>
          <w:ilvl w:val="0"/>
          <w:numId w:val="15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соответствие стандартам и требованиям;</w:t>
      </w:r>
    </w:p>
    <w:p w14:paraId="3FB046B2" w14:textId="77777777" w:rsidR="00F006CB" w:rsidRPr="00F006CB" w:rsidRDefault="00F006CB" w:rsidP="00F14E7C">
      <w:pPr>
        <w:numPr>
          <w:ilvl w:val="0"/>
          <w:numId w:val="15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предотвращение потерь;</w:t>
      </w:r>
    </w:p>
    <w:p w14:paraId="6894ED4F" w14:textId="37138C57" w:rsidR="00F006CB" w:rsidRDefault="00F006CB" w:rsidP="00F14E7C">
      <w:pPr>
        <w:numPr>
          <w:ilvl w:val="0"/>
          <w:numId w:val="15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контроль над процессами.</w:t>
      </w:r>
    </w:p>
    <w:p w14:paraId="03FBADC4" w14:textId="77777777" w:rsidR="009B33A2" w:rsidRPr="00F006CB" w:rsidRDefault="009B33A2" w:rsidP="009B33A2">
      <w:pPr>
        <w:shd w:val="clear" w:color="auto" w:fill="FFFFFF"/>
        <w:spacing w:before="120" w:after="120" w:line="300" w:lineRule="auto"/>
        <w:ind w:left="766" w:right="5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3460D6F4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6.2. Виды несоответствий</w:t>
      </w:r>
    </w:p>
    <w:p w14:paraId="02230DA9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6.2.1. </w:t>
      </w: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Несоответствующая продукция (НП)</w:t>
      </w: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может быть:</w:t>
      </w:r>
    </w:p>
    <w:p w14:paraId="15CFB6A8" w14:textId="77777777" w:rsidR="00F006CB" w:rsidRPr="00F006CB" w:rsidRDefault="00F006CB" w:rsidP="00F14E7C">
      <w:pPr>
        <w:numPr>
          <w:ilvl w:val="0"/>
          <w:numId w:val="16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 устранимыми дефектами (после коррекции может стать годной);</w:t>
      </w:r>
    </w:p>
    <w:p w14:paraId="5C9F0F97" w14:textId="77777777" w:rsidR="00F006CB" w:rsidRPr="00F006CB" w:rsidRDefault="00F006CB" w:rsidP="00F14E7C">
      <w:pPr>
        <w:numPr>
          <w:ilvl w:val="0"/>
          <w:numId w:val="16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 неустранимыми допустимыми дефектами (уступка/разрешение на отклонение);</w:t>
      </w:r>
    </w:p>
    <w:p w14:paraId="5D260C6A" w14:textId="304518FA" w:rsidR="00F006CB" w:rsidRPr="00F006CB" w:rsidRDefault="00F006CB" w:rsidP="00F14E7C">
      <w:pPr>
        <w:numPr>
          <w:ilvl w:val="0"/>
          <w:numId w:val="16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неисправимый брак (подлежит утилизации</w:t>
      </w:r>
      <w:r w:rsidR="007603B4" w:rsidRPr="009B33A2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/возврат</w:t>
      </w:r>
      <w:r w:rsidR="009B33A2" w:rsidRPr="009B33A2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</w:t>
      </w:r>
      <w:r w:rsidR="007603B4" w:rsidRPr="009B33A2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поставщику</w:t>
      </w:r>
      <w:r w:rsidRPr="009B33A2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).</w:t>
      </w:r>
    </w:p>
    <w:p w14:paraId="17B72251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6.2.2. </w:t>
      </w: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Несоответствующий результат процесса (НРП)</w:t>
      </w: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недостижение целей процесса, нарушение регламентов, невыполнение плановых показателей.</w:t>
      </w:r>
    </w:p>
    <w:p w14:paraId="67AC2ECD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6.2.3. </w:t>
      </w: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Несоответствующая документация</w:t>
      </w: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ошибки в чертежах, технологических картах, инструкциях, выявленные в ходе производства или проверок.</w:t>
      </w:r>
    </w:p>
    <w:p w14:paraId="538C6336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6.3. Выявление и идентификация НП</w:t>
      </w:r>
    </w:p>
    <w:p w14:paraId="4BC6E84E" w14:textId="77777777" w:rsidR="00F006CB" w:rsidRPr="007603B4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6.3.1. НП может быть выявлена на любом этапе: входной контроль, производство, </w:t>
      </w:r>
      <w:r w:rsidRPr="007603B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испытания, склад, отгрузка, у потребителя, а также при аудитах и анализе процессов.</w:t>
      </w:r>
    </w:p>
    <w:p w14:paraId="48308815" w14:textId="2D701BB2" w:rsidR="007603B4" w:rsidRPr="009B33A2" w:rsidRDefault="00F006CB" w:rsidP="009B33A2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96F0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6.3.2.</w:t>
      </w:r>
      <w:r w:rsidR="0085505A" w:rsidRPr="00E96F0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E96F0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Сотрудник, выявивший НП, ОБЯЗАН:</w:t>
      </w:r>
      <w:r w:rsidR="0085505A" w:rsidRPr="00E96F0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(переписать)</w:t>
      </w:r>
    </w:p>
    <w:p w14:paraId="44818D7B" w14:textId="5E2BCB7E" w:rsidR="00F006CB" w:rsidRPr="007603B4" w:rsidRDefault="00F006CB" w:rsidP="00F14E7C">
      <w:pPr>
        <w:numPr>
          <w:ilvl w:val="0"/>
          <w:numId w:val="17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603B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нанести маркировку</w:t>
      </w:r>
      <w:r w:rsidR="009B33A2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7603B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«НЕСООТВЕТСТВИЕ» или использовать красный скотч/стикер; </w:t>
      </w:r>
      <w:r w:rsidRPr="007603B4">
        <w:rPr>
          <w:rFonts w:ascii="Times New Roman" w:eastAsia="Times New Roman" w:hAnsi="Times New Roman" w:cs="Times New Roman"/>
          <w:color w:val="0F1115"/>
          <w:sz w:val="24"/>
          <w:szCs w:val="24"/>
          <w:highlight w:val="red"/>
          <w:lang w:eastAsia="ru-RU"/>
        </w:rPr>
        <w:t>для производственных участков используется этикетка по форме Приложения 1;</w:t>
      </w:r>
    </w:p>
    <w:p w14:paraId="391D7A7B" w14:textId="77777777" w:rsidR="00F006CB" w:rsidRPr="007603B4" w:rsidRDefault="00F006CB" w:rsidP="00F14E7C">
      <w:pPr>
        <w:numPr>
          <w:ilvl w:val="0"/>
          <w:numId w:val="17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603B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физически переместить продукцию в зону карантина/изолятора брака (стеллаж/паллета с красной разметкой);</w:t>
      </w:r>
    </w:p>
    <w:p w14:paraId="3AF08F82" w14:textId="1B14B9D6" w:rsidR="00F006CB" w:rsidRPr="00F606BC" w:rsidRDefault="00F006CB" w:rsidP="00F14E7C">
      <w:pPr>
        <w:numPr>
          <w:ilvl w:val="0"/>
          <w:numId w:val="17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strike/>
          <w:color w:val="0F1115"/>
          <w:sz w:val="24"/>
          <w:szCs w:val="24"/>
          <w:lang w:eastAsia="ru-RU"/>
        </w:rPr>
      </w:pPr>
      <w:r w:rsidRPr="00F606BC">
        <w:rPr>
          <w:rFonts w:ascii="Times New Roman" w:eastAsia="Times New Roman" w:hAnsi="Times New Roman" w:cs="Times New Roman"/>
          <w:strike/>
          <w:color w:val="0F1115"/>
          <w:sz w:val="24"/>
          <w:szCs w:val="24"/>
          <w:lang w:eastAsia="ru-RU"/>
        </w:rPr>
        <w:t>сообщить мастеру/начальнику ОТК или ответственному лицу подразделения.</w:t>
      </w:r>
    </w:p>
    <w:p w14:paraId="052A0131" w14:textId="0D28C5F8" w:rsidR="005F3CBE" w:rsidRPr="009B33A2" w:rsidRDefault="004E27B2" w:rsidP="00F14E7C">
      <w:pPr>
        <w:numPr>
          <w:ilvl w:val="0"/>
          <w:numId w:val="17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B33A2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Создать</w:t>
      </w:r>
      <w:r w:rsidR="008B6810" w:rsidRPr="009B33A2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запись</w:t>
      </w:r>
      <w:r w:rsidRPr="009B33A2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в журнале регистрации несоответствий</w:t>
      </w:r>
      <w:r w:rsidR="009B33A2" w:rsidRPr="009B33A2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в </w:t>
      </w:r>
      <w:r w:rsidR="009B33A2" w:rsidRPr="009B33A2">
        <w:rPr>
          <w:rFonts w:ascii="Times New Roman" w:eastAsia="Times New Roman" w:hAnsi="Times New Roman" w:cs="Times New Roman"/>
          <w:color w:val="0F1115"/>
          <w:sz w:val="24"/>
          <w:szCs w:val="24"/>
          <w:lang w:val="en-US" w:eastAsia="ru-RU"/>
        </w:rPr>
        <w:t>CRM</w:t>
      </w:r>
      <w:r w:rsidR="00F606BC" w:rsidRPr="009B33A2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(6.4.2)</w:t>
      </w:r>
    </w:p>
    <w:p w14:paraId="39BE4B5D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606B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6.3.3. До принятия решения любые действия с НП категорически запрещены, продукция считается изолированной и идентифицированной.</w:t>
      </w:r>
    </w:p>
    <w:p w14:paraId="545E0028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6.4. Регистрация и документирование</w:t>
      </w:r>
    </w:p>
    <w:p w14:paraId="3538E269" w14:textId="6EE4F693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6.4.1. На каждое выявленное несоответствие оформляется</w:t>
      </w:r>
      <w:r w:rsidR="0085505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«Акт о выявлении несоответствующей продукции» (форма 8.7-01)</w:t>
      </w: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Допускается регистрация в электронном виде.</w:t>
      </w:r>
    </w:p>
    <w:p w14:paraId="6252B4DA" w14:textId="7FA9594C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6.4.2. Для несоответствий, выявленных в производстве (комплектующие, узлы), используется электронный</w:t>
      </w:r>
      <w:r w:rsidR="0085505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«Журнал регистрации несоответствий» в CRM-системе</w:t>
      </w: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Сотрудник, обнаруживший несоответствие, создаёт запись, заполняя поля:</w:t>
      </w:r>
    </w:p>
    <w:p w14:paraId="19F0FFD1" w14:textId="77777777" w:rsidR="00F006CB" w:rsidRPr="00F006CB" w:rsidRDefault="00F006CB" w:rsidP="00F14E7C">
      <w:pPr>
        <w:numPr>
          <w:ilvl w:val="0"/>
          <w:numId w:val="18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дата и место обнаружения;</w:t>
      </w:r>
    </w:p>
    <w:p w14:paraId="4D92A8A0" w14:textId="77777777" w:rsidR="00F006CB" w:rsidRPr="00F006CB" w:rsidRDefault="00F006CB" w:rsidP="00F14E7C">
      <w:pPr>
        <w:numPr>
          <w:ilvl w:val="0"/>
          <w:numId w:val="18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наименование продукции, артикул;</w:t>
      </w:r>
    </w:p>
    <w:p w14:paraId="0E5BE8B5" w14:textId="77777777" w:rsidR="00F006CB" w:rsidRPr="00F006CB" w:rsidRDefault="00F006CB" w:rsidP="00F14E7C">
      <w:pPr>
        <w:numPr>
          <w:ilvl w:val="0"/>
          <w:numId w:val="18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количество;</w:t>
      </w:r>
    </w:p>
    <w:p w14:paraId="76FB0E6A" w14:textId="77777777" w:rsidR="00F006CB" w:rsidRPr="00F006CB" w:rsidRDefault="00F006CB" w:rsidP="00F14E7C">
      <w:pPr>
        <w:numPr>
          <w:ilvl w:val="0"/>
          <w:numId w:val="18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описание несоответствия;</w:t>
      </w:r>
    </w:p>
    <w:p w14:paraId="1864EE39" w14:textId="76274E49" w:rsidR="00F006CB" w:rsidRPr="00F006CB" w:rsidRDefault="00F006CB" w:rsidP="00F14E7C">
      <w:pPr>
        <w:numPr>
          <w:ilvl w:val="0"/>
          <w:numId w:val="18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прикрепление фото</w:t>
      </w:r>
      <w:r w:rsidR="009B33A2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(о</w:t>
      </w:r>
      <w:r w:rsidR="004E27B2" w:rsidRPr="009B33A2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бязательно</w:t>
      </w:r>
      <w:r w:rsidR="009B33A2" w:rsidRPr="009B33A2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)</w:t>
      </w:r>
    </w:p>
    <w:p w14:paraId="7313C1F7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6.4.3</w:t>
      </w:r>
      <w:r w:rsidRPr="00F606B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Записи в CRM защищены от несанкционированных изменений, статус записи отслеживается (новая, на рассмотрении, брак подтверждён, не является браком, перемещено и т.д.).</w:t>
      </w:r>
    </w:p>
    <w:p w14:paraId="580528F3" w14:textId="27BC1956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6.4.4. Для учёта брака поставщика и производственного брака дополнительно оформляется</w:t>
      </w:r>
      <w:r w:rsidR="007B0E1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«Акт о браке» (Приложение 2)</w:t>
      </w: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подписываемый членами ТК.</w:t>
      </w:r>
      <w:r w:rsidR="00F606B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="00F606BC" w:rsidRPr="00543C6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Акт</w:t>
      </w: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передаётся на склад вместе с бракованной продукцией.</w:t>
      </w:r>
    </w:p>
    <w:p w14:paraId="5900D4CF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6.5. Принятие решения по НП</w:t>
      </w:r>
    </w:p>
    <w:p w14:paraId="0FF0DD92" w14:textId="00CCB28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6.5.1. </w:t>
      </w:r>
      <w:r w:rsidRPr="00F606BC">
        <w:rPr>
          <w:rFonts w:ascii="Times New Roman" w:eastAsia="Times New Roman" w:hAnsi="Times New Roman" w:cs="Times New Roman"/>
          <w:color w:val="0F1115"/>
          <w:sz w:val="24"/>
          <w:szCs w:val="24"/>
          <w:highlight w:val="red"/>
          <w:lang w:eastAsia="ru-RU"/>
        </w:rPr>
        <w:t>Начальник ОТК (или уполномоченное лицо) в течение 1 рабочего дня (</w:t>
      </w:r>
      <w:r w:rsidR="00436216">
        <w:rPr>
          <w:rFonts w:ascii="Times New Roman" w:eastAsia="Times New Roman" w:hAnsi="Times New Roman" w:cs="Times New Roman"/>
          <w:color w:val="0F1115"/>
          <w:sz w:val="24"/>
          <w:szCs w:val="24"/>
          <w:highlight w:val="red"/>
          <w:lang w:eastAsia="ru-RU"/>
        </w:rPr>
        <w:t>опционально в течение часов)</w:t>
      </w:r>
      <w:r w:rsidRPr="00F606BC">
        <w:rPr>
          <w:rFonts w:ascii="Times New Roman" w:eastAsia="Times New Roman" w:hAnsi="Times New Roman" w:cs="Times New Roman"/>
          <w:color w:val="0F1115"/>
          <w:sz w:val="24"/>
          <w:szCs w:val="24"/>
          <w:highlight w:val="red"/>
          <w:lang w:eastAsia="ru-RU"/>
        </w:rPr>
        <w:t xml:space="preserve"> определяет один из вариантов действий: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68"/>
        <w:gridCol w:w="2931"/>
        <w:gridCol w:w="4045"/>
      </w:tblGrid>
      <w:tr w:rsidR="00F006CB" w:rsidRPr="00F006CB" w14:paraId="01B945EE" w14:textId="77777777" w:rsidTr="00543C6C">
        <w:trPr>
          <w:tblHeader/>
        </w:trPr>
        <w:tc>
          <w:tcPr>
            <w:tcW w:w="1179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670F1BF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</w:t>
            </w:r>
          </w:p>
        </w:tc>
        <w:tc>
          <w:tcPr>
            <w:tcW w:w="163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5F6FFB5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</w:t>
            </w:r>
          </w:p>
        </w:tc>
        <w:tc>
          <w:tcPr>
            <w:tcW w:w="2187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FBC9BFD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Необходимые условия</w:t>
            </w:r>
          </w:p>
        </w:tc>
      </w:tr>
      <w:tr w:rsidR="00F006CB" w:rsidRPr="00F006CB" w14:paraId="70218F2C" w14:textId="77777777" w:rsidTr="00543C6C">
        <w:tc>
          <w:tcPr>
            <w:tcW w:w="1179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BBC693E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Коррекция (переделка, доработка)</w:t>
            </w:r>
          </w:p>
        </w:tc>
        <w:tc>
          <w:tcPr>
            <w:tcW w:w="163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61E48B1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Устранение несоответствия (подрегулировка, замена компонента, повторная обработка)</w:t>
            </w:r>
          </w:p>
        </w:tc>
        <w:tc>
          <w:tcPr>
            <w:tcW w:w="2187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2D77EA1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технически, экономически целесообразно. После доработки — повторный контроль ОТК.</w:t>
            </w:r>
          </w:p>
        </w:tc>
      </w:tr>
      <w:tr w:rsidR="00F006CB" w:rsidRPr="00F006CB" w14:paraId="352910FF" w14:textId="77777777" w:rsidTr="00543C6C">
        <w:tc>
          <w:tcPr>
            <w:tcW w:w="1179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27E7D06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Ремонт</w:t>
            </w:r>
          </w:p>
        </w:tc>
        <w:tc>
          <w:tcPr>
            <w:tcW w:w="163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98F3AB3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 работоспособности</w:t>
            </w:r>
          </w:p>
        </w:tc>
        <w:tc>
          <w:tcPr>
            <w:tcW w:w="2187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6CBD7F7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меняет конструкцию, разрешено конструкторской документацией.</w:t>
            </w:r>
          </w:p>
        </w:tc>
      </w:tr>
      <w:tr w:rsidR="00F006CB" w:rsidRPr="00F006CB" w14:paraId="7EDC3E2F" w14:textId="77777777" w:rsidTr="00543C6C">
        <w:tc>
          <w:tcPr>
            <w:tcW w:w="1179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37DE08E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Уступка (разрешение на отклонение)</w:t>
            </w:r>
          </w:p>
        </w:tc>
        <w:tc>
          <w:tcPr>
            <w:tcW w:w="163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F1C59DE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продукции с отклонением, но безопасной и функциональной</w:t>
            </w:r>
          </w:p>
        </w:tc>
        <w:tc>
          <w:tcPr>
            <w:tcW w:w="2187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DB0488E" w14:textId="12753E68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Обязательное согласование с потребителем или ТК. Оформляется</w:t>
            </w:r>
            <w:r w:rsidR="00AF6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0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«Разрешение на отклонение» (форма 8.7-03)</w:t>
            </w: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006CB" w:rsidRPr="00F006CB" w14:paraId="0D98EA57" w14:textId="77777777" w:rsidTr="00543C6C">
        <w:tc>
          <w:tcPr>
            <w:tcW w:w="1179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24A7FAB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Перевод в другую категорию</w:t>
            </w:r>
          </w:p>
        </w:tc>
        <w:tc>
          <w:tcPr>
            <w:tcW w:w="163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F10A0DB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для других целей (учебные стенды, запчасти)</w:t>
            </w:r>
          </w:p>
        </w:tc>
        <w:tc>
          <w:tcPr>
            <w:tcW w:w="2187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BF7D451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ТК.</w:t>
            </w:r>
          </w:p>
        </w:tc>
      </w:tr>
      <w:tr w:rsidR="00F006CB" w:rsidRPr="00F006CB" w14:paraId="07FF4474" w14:textId="77777777" w:rsidTr="00543C6C">
        <w:tc>
          <w:tcPr>
            <w:tcW w:w="1179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E62C6F3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Утилизация / Списание</w:t>
            </w:r>
          </w:p>
        </w:tc>
        <w:tc>
          <w:tcPr>
            <w:tcW w:w="163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E772CB8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Физическое уничтожение, исключение из оборота</w:t>
            </w:r>
          </w:p>
        </w:tc>
        <w:tc>
          <w:tcPr>
            <w:tcW w:w="2187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CFB83E1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невозможности/нецелесообразности коррекции. Оформляется актом на списание.</w:t>
            </w:r>
          </w:p>
        </w:tc>
      </w:tr>
    </w:tbl>
    <w:p w14:paraId="66F1D767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6.5.2. Для продукции, выявленной после поставки (рекламации):</w:t>
      </w:r>
    </w:p>
    <w:p w14:paraId="66E16C46" w14:textId="77777777" w:rsidR="00F006CB" w:rsidRPr="00F006CB" w:rsidRDefault="00F006CB" w:rsidP="00F14E7C">
      <w:pPr>
        <w:numPr>
          <w:ilvl w:val="0"/>
          <w:numId w:val="19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регистрация в CRM;</w:t>
      </w:r>
    </w:p>
    <w:p w14:paraId="71039BCF" w14:textId="77777777" w:rsidR="00F006CB" w:rsidRPr="00F006CB" w:rsidRDefault="00F006CB" w:rsidP="00F14E7C">
      <w:pPr>
        <w:numPr>
          <w:ilvl w:val="0"/>
          <w:numId w:val="19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организация возврата/замены/ремонта силами сервисной службы;</w:t>
      </w:r>
    </w:p>
    <w:p w14:paraId="327D40FF" w14:textId="77777777" w:rsidR="00F006CB" w:rsidRPr="00F006CB" w:rsidRDefault="00F006CB" w:rsidP="00F14E7C">
      <w:pPr>
        <w:numPr>
          <w:ilvl w:val="0"/>
          <w:numId w:val="19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обязательное информирование потребителя о сроках и действиях.</w:t>
      </w:r>
    </w:p>
    <w:p w14:paraId="0A334697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6.6. Действия с несоответствующими комплектующими/материалами в производстве</w:t>
      </w:r>
    </w:p>
    <w:p w14:paraId="6C27BB10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6.6.1. При обнаружении в производстве несоответствующих комплектующих/материалов (прошедших входной контроль, но вызвавших сомнение или поломку) работник обязан:</w:t>
      </w:r>
    </w:p>
    <w:p w14:paraId="4B403518" w14:textId="77777777" w:rsidR="00F006CB" w:rsidRPr="00F006CB" w:rsidRDefault="00F006CB" w:rsidP="00F14E7C">
      <w:pPr>
        <w:numPr>
          <w:ilvl w:val="0"/>
          <w:numId w:val="20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сообщить мастеру или начальнику производства;</w:t>
      </w:r>
    </w:p>
    <w:p w14:paraId="7941C34A" w14:textId="77777777" w:rsidR="00F006CB" w:rsidRPr="00F006CB" w:rsidRDefault="00F006CB" w:rsidP="00F14E7C">
      <w:pPr>
        <w:numPr>
          <w:ilvl w:val="0"/>
          <w:numId w:val="20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приостановить работу с данной партией;</w:t>
      </w:r>
    </w:p>
    <w:p w14:paraId="6AEDEB76" w14:textId="77777777" w:rsidR="00F006CB" w:rsidRPr="00F006CB" w:rsidRDefault="00F006CB" w:rsidP="00F14E7C">
      <w:pPr>
        <w:numPr>
          <w:ilvl w:val="0"/>
          <w:numId w:val="20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внести запись в электронный журнал несоответствий в CRM.</w:t>
      </w:r>
    </w:p>
    <w:p w14:paraId="446EF831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6.6.2. Начальник производства информирует ОТК. Сотрудник ОТК рассматривает запись в CRM, при необходимости осматривает продукцию, и выносит решение:</w:t>
      </w:r>
    </w:p>
    <w:p w14:paraId="7034400C" w14:textId="760CA863" w:rsidR="00F006CB" w:rsidRPr="00F006CB" w:rsidRDefault="00F006CB" w:rsidP="00F14E7C">
      <w:pPr>
        <w:numPr>
          <w:ilvl w:val="0"/>
          <w:numId w:val="21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«Не является браком»</w:t>
      </w:r>
      <w:r w:rsidR="00AF675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— продукция возвращается в производство с пояснением причины;</w:t>
      </w:r>
    </w:p>
    <w:p w14:paraId="1F89FACE" w14:textId="4ADF380A" w:rsidR="00F006CB" w:rsidRPr="00F006CB" w:rsidRDefault="00F006CB" w:rsidP="00F14E7C">
      <w:pPr>
        <w:numPr>
          <w:ilvl w:val="0"/>
          <w:numId w:val="21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«Признать брак»</w:t>
      </w:r>
      <w:r w:rsidR="00AF675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— оформляется Акт о браке (Приложение 2), подписываемый ТК </w:t>
      </w:r>
      <w:r w:rsidRPr="00543C6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начальник ОТК,</w:t>
      </w:r>
      <w:r w:rsidR="00F606BC" w:rsidRPr="00543C6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инженер ОТК</w:t>
      </w:r>
    </w:p>
    <w:p w14:paraId="0B6780CA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6.6.3. При подтверждении брака:</w:t>
      </w:r>
    </w:p>
    <w:p w14:paraId="1CC47198" w14:textId="5DAB0F80" w:rsidR="00F006CB" w:rsidRPr="00F006CB" w:rsidRDefault="00F006CB" w:rsidP="00F606BC">
      <w:pPr>
        <w:numPr>
          <w:ilvl w:val="0"/>
          <w:numId w:val="22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в CRM проставляется статус «Брак», выбирается </w:t>
      </w:r>
      <w:r w:rsidR="00F606B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причина: «Брак поставщика», «</w:t>
      </w: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Производственный брак» (с уточнением: слесарный, монтажный, складской)</w:t>
      </w:r>
      <w:r w:rsidR="00F606B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«Транспортировочный брак» и Производственный брак (склад)»</w:t>
      </w: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;</w:t>
      </w:r>
    </w:p>
    <w:p w14:paraId="37468E24" w14:textId="77777777" w:rsidR="00F006CB" w:rsidRPr="00F006CB" w:rsidRDefault="00F006CB" w:rsidP="00F14E7C">
      <w:pPr>
        <w:numPr>
          <w:ilvl w:val="0"/>
          <w:numId w:val="22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продукция перемещается в изолятор брака на складе; в системе WMS ячейка меняется на «Брак»;</w:t>
      </w:r>
    </w:p>
    <w:p w14:paraId="28C7BE37" w14:textId="0E0A4BFB" w:rsidR="00F006CB" w:rsidRPr="00F006CB" w:rsidRDefault="00F006CB" w:rsidP="00F14E7C">
      <w:pPr>
        <w:numPr>
          <w:ilvl w:val="0"/>
          <w:numId w:val="22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для брака поставщика сотрудник О</w:t>
      </w:r>
      <w:r w:rsidR="00543C6C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тдела Снабжения</w:t>
      </w: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получает уведомление в CRM и направляет рекламацию поставщику (согласно П СМК-007), отслеживает статус рассмотрения;</w:t>
      </w:r>
    </w:p>
    <w:p w14:paraId="11D9143B" w14:textId="77777777" w:rsidR="00F006CB" w:rsidRPr="00F006CB" w:rsidRDefault="00F006CB" w:rsidP="00F14E7C">
      <w:pPr>
        <w:numPr>
          <w:ilvl w:val="0"/>
          <w:numId w:val="22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при утилизации или возврате поставщику оформляется Акт о браке для учёта потерь.</w:t>
      </w:r>
    </w:p>
    <w:p w14:paraId="4FE9E384" w14:textId="00FABE1B" w:rsid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6.7. Управление несоответствующей документацией</w:t>
      </w:r>
    </w:p>
    <w:p w14:paraId="2E5BC4B0" w14:textId="77777777" w:rsidR="00543C6C" w:rsidRPr="00F006CB" w:rsidRDefault="00543C6C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14:paraId="5ACA0EC0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6.7.1. При выявлении ошибок, несоответствий или неактуальности рабочей документации (чертежи, технологические карты, инструкции) в процессе производства или проверок сотрудник обязан:</w:t>
      </w:r>
    </w:p>
    <w:p w14:paraId="14A4C6C0" w14:textId="77777777" w:rsidR="00F006CB" w:rsidRPr="00F006CB" w:rsidRDefault="00F006CB" w:rsidP="00F14E7C">
      <w:pPr>
        <w:numPr>
          <w:ilvl w:val="0"/>
          <w:numId w:val="23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изъять несоответствующий документ из обращения (сделать пометку «Аннулирован», убрать с рабочих мест);</w:t>
      </w:r>
    </w:p>
    <w:p w14:paraId="106975EA" w14:textId="77777777" w:rsidR="00F006CB" w:rsidRPr="00F006CB" w:rsidRDefault="00F006CB" w:rsidP="00F14E7C">
      <w:pPr>
        <w:numPr>
          <w:ilvl w:val="0"/>
          <w:numId w:val="23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сообщить руководителю подразделения и в ОТК.</w:t>
      </w:r>
    </w:p>
    <w:p w14:paraId="38DD5465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6.7.2. Руководитель подразделения совместно с отделом проектирования организует анализ несоответствия. При подтверждении ошибки инициируется внесение изменений в документацию по процедуре ДП-07-04.</w:t>
      </w:r>
    </w:p>
    <w:p w14:paraId="1DFB7DFC" w14:textId="5E9AD88D" w:rsid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6.7.3. После корректировки документация проходит повторное согласование и утверждение, затем рассылается по местам применения. Старые версии изымаются.</w:t>
      </w:r>
    </w:p>
    <w:p w14:paraId="7572818F" w14:textId="77777777" w:rsidR="00543C6C" w:rsidRPr="00F006CB" w:rsidRDefault="00543C6C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541CF779" w14:textId="1195543B" w:rsid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6.8. Управление несоответствующими результатами процессов</w:t>
      </w:r>
    </w:p>
    <w:p w14:paraId="764ECF5F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6.8.1. Если процесс не достигает запланированных результатов (по показателям эффективности, срокам, качеству), руководитель процесса фиксирует несоответствие в отчёте о процессе или служебной записке.</w:t>
      </w:r>
    </w:p>
    <w:p w14:paraId="4876575D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6.8.2. Руководитель процесса инициирует анализ причин с привлечением специалистов по качеству. При необходимости разрабатываются корректирующие действия по ДП-10-01.</w:t>
      </w:r>
    </w:p>
    <w:p w14:paraId="7F025B54" w14:textId="44E1357F" w:rsid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6.8.3. Результаты анализа и принятые меры документируются и учитываются при анализе СМК со стороны руководства.</w:t>
      </w:r>
    </w:p>
    <w:p w14:paraId="0ECE2E5E" w14:textId="77777777" w:rsidR="00543C6C" w:rsidRPr="00F006CB" w:rsidRDefault="00543C6C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1876AFD6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6.9. Повторный контроль (верификация)</w:t>
      </w:r>
    </w:p>
    <w:p w14:paraId="1C446435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6.9.1. После выполнения коррекции (доработки, ремонта) продукция предъявляется в ОТК повторно.</w:t>
      </w:r>
    </w:p>
    <w:p w14:paraId="06C51954" w14:textId="16D58ED6" w:rsid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6.9.2. Результаты повторного контроля фиксируются в Акте (форма 8.7-01) или в CRM (статус «Проверено, годно»). В случае положительного заключения ОТК продукция возвращается в оборот (на склад, в производство). При отрицательном результате — направляется на утилизацию или повторную коррекцию.</w:t>
      </w:r>
    </w:p>
    <w:p w14:paraId="19D5748C" w14:textId="77777777" w:rsidR="00543C6C" w:rsidRPr="00F006CB" w:rsidRDefault="00543C6C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52695759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6.10. Разграничение с корректирующими действиями</w:t>
      </w:r>
    </w:p>
    <w:p w14:paraId="2E48D523" w14:textId="39601E52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6.10.1. Настоящая процедура (ДП-08-02) описывает</w:t>
      </w:r>
      <w:r w:rsidR="00AF675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управление САМОЙ ПРОДУКЦИЕЙ</w:t>
      </w:r>
      <w:r w:rsidR="00AF675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 несоответствиями на уровне единичных случаев.</w:t>
      </w:r>
    </w:p>
    <w:p w14:paraId="3B257775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6.10.2. Если несоответствие:</w:t>
      </w:r>
    </w:p>
    <w:p w14:paraId="276491E1" w14:textId="77777777" w:rsidR="00F006CB" w:rsidRPr="00F006CB" w:rsidRDefault="00F006CB" w:rsidP="00F14E7C">
      <w:pPr>
        <w:numPr>
          <w:ilvl w:val="0"/>
          <w:numId w:val="24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носит повторяющийся характер;</w:t>
      </w:r>
    </w:p>
    <w:p w14:paraId="583D3E6D" w14:textId="77777777" w:rsidR="00F006CB" w:rsidRPr="00F006CB" w:rsidRDefault="00F006CB" w:rsidP="00F14E7C">
      <w:pPr>
        <w:numPr>
          <w:ilvl w:val="0"/>
          <w:numId w:val="24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вызвано системной проблемой (оборудование, обучение, документация);</w:t>
      </w:r>
    </w:p>
    <w:p w14:paraId="42926264" w14:textId="77777777" w:rsidR="00AF6756" w:rsidRDefault="00F006CB" w:rsidP="00F14E7C">
      <w:pPr>
        <w:numPr>
          <w:ilvl w:val="0"/>
          <w:numId w:val="24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является критическим для безопасности/функциональности,</w:t>
      </w:r>
    </w:p>
    <w:p w14:paraId="4090C5B2" w14:textId="7AA90E31" w:rsidR="00F006CB" w:rsidRDefault="00F006CB" w:rsidP="00F14E7C">
      <w:pPr>
        <w:numPr>
          <w:ilvl w:val="0"/>
          <w:numId w:val="24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—</w:t>
      </w:r>
      <w:r w:rsidR="00AF675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начальник ОТК / специалист по качеству инициирует корректирующее действие по ДП-10-01</w:t>
      </w:r>
      <w:r w:rsidR="00AF675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(анализ причин, поиск первопричины, предотвращение повторения).</w:t>
      </w:r>
    </w:p>
    <w:p w14:paraId="6A72B579" w14:textId="77777777" w:rsidR="009629D5" w:rsidRPr="00F006CB" w:rsidRDefault="009629D5" w:rsidP="00F14E7C">
      <w:pPr>
        <w:numPr>
          <w:ilvl w:val="0"/>
          <w:numId w:val="24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0CFD1F4D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7. ДОКУМЕНТИРОВАННАЯ ИНФОРМАЦИЯ (ЗАПИСИ)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81"/>
        <w:gridCol w:w="2884"/>
        <w:gridCol w:w="2579"/>
      </w:tblGrid>
      <w:tr w:rsidR="00F006CB" w:rsidRPr="00F006CB" w14:paraId="0960E465" w14:textId="77777777" w:rsidTr="00543C6C">
        <w:trPr>
          <w:tblHeader/>
        </w:trPr>
        <w:tc>
          <w:tcPr>
            <w:tcW w:w="208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5A67415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формы / Наименование</w:t>
            </w:r>
          </w:p>
        </w:tc>
        <w:tc>
          <w:tcPr>
            <w:tcW w:w="15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C042CA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хранение</w:t>
            </w:r>
          </w:p>
        </w:tc>
        <w:tc>
          <w:tcPr>
            <w:tcW w:w="139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3CF0E36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хранения</w:t>
            </w:r>
          </w:p>
        </w:tc>
      </w:tr>
      <w:tr w:rsidR="00F006CB" w:rsidRPr="00F006CB" w14:paraId="55A1BF87" w14:textId="77777777" w:rsidTr="00543C6C">
        <w:tc>
          <w:tcPr>
            <w:tcW w:w="208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526A1B3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8.7-01. Акт о выявлении несоответствующей продукции</w:t>
            </w:r>
          </w:p>
        </w:tc>
        <w:tc>
          <w:tcPr>
            <w:tcW w:w="15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61633E9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</w:t>
            </w:r>
          </w:p>
        </w:tc>
        <w:tc>
          <w:tcPr>
            <w:tcW w:w="139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CD229FD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</w:tr>
      <w:tr w:rsidR="00F006CB" w:rsidRPr="00F006CB" w14:paraId="6E8063D3" w14:textId="77777777" w:rsidTr="00543C6C">
        <w:tc>
          <w:tcPr>
            <w:tcW w:w="208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93D782F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8.7-03. Разрешение на отклонение (уступку)</w:t>
            </w:r>
          </w:p>
        </w:tc>
        <w:tc>
          <w:tcPr>
            <w:tcW w:w="15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6386A43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 / Коммерческий отдел</w:t>
            </w:r>
          </w:p>
        </w:tc>
        <w:tc>
          <w:tcPr>
            <w:tcW w:w="139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D512EE2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</w:tr>
      <w:tr w:rsidR="00F006CB" w:rsidRPr="00F006CB" w14:paraId="417EDEAE" w14:textId="77777777" w:rsidTr="00543C6C">
        <w:tc>
          <w:tcPr>
            <w:tcW w:w="208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E8279AE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2. Акт о браке</w:t>
            </w:r>
          </w:p>
        </w:tc>
        <w:tc>
          <w:tcPr>
            <w:tcW w:w="15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E82F4EE" w14:textId="22285968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 / О</w:t>
            </w:r>
            <w:r w:rsidR="00543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тдел снабжения</w:t>
            </w:r>
          </w:p>
        </w:tc>
        <w:tc>
          <w:tcPr>
            <w:tcW w:w="139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0FB3DCF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</w:tr>
      <w:tr w:rsidR="00F006CB" w:rsidRPr="00F006CB" w14:paraId="48CACA86" w14:textId="77777777" w:rsidTr="00543C6C">
        <w:tc>
          <w:tcPr>
            <w:tcW w:w="208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B3180B2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регистрации несоответствий в CRM</w:t>
            </w:r>
          </w:p>
        </w:tc>
        <w:tc>
          <w:tcPr>
            <w:tcW w:w="15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522F68A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 / IT</w:t>
            </w:r>
          </w:p>
        </w:tc>
        <w:tc>
          <w:tcPr>
            <w:tcW w:w="139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9591015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 (электронный архив)</w:t>
            </w:r>
          </w:p>
        </w:tc>
      </w:tr>
      <w:tr w:rsidR="00F006CB" w:rsidRPr="00F006CB" w14:paraId="5CE97176" w14:textId="77777777" w:rsidTr="00543C6C">
        <w:tc>
          <w:tcPr>
            <w:tcW w:w="208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6C848CE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Отчёт по анализу несоответствующей продукции (форма 8.7-04)</w:t>
            </w:r>
          </w:p>
        </w:tc>
        <w:tc>
          <w:tcPr>
            <w:tcW w:w="15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C9DBD4E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по качеству</w:t>
            </w:r>
          </w:p>
        </w:tc>
        <w:tc>
          <w:tcPr>
            <w:tcW w:w="139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A745B8F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года</w:t>
            </w:r>
          </w:p>
        </w:tc>
      </w:tr>
      <w:tr w:rsidR="00F006CB" w:rsidRPr="00F006CB" w14:paraId="45F7562E" w14:textId="77777777" w:rsidTr="00543C6C">
        <w:tc>
          <w:tcPr>
            <w:tcW w:w="208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2B2A718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Записи по рекламациям в CRM</w:t>
            </w:r>
          </w:p>
        </w:tc>
        <w:tc>
          <w:tcPr>
            <w:tcW w:w="152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AC0F46D" w14:textId="071E4843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Сервисная служба / О</w:t>
            </w:r>
            <w:r w:rsidR="00543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тдела снабжения</w:t>
            </w:r>
          </w:p>
        </w:tc>
        <w:tc>
          <w:tcPr>
            <w:tcW w:w="1390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76DAF9F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</w:tr>
    </w:tbl>
    <w:p w14:paraId="3CB20072" w14:textId="2CE4D94E" w:rsid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Управление записями — по ДП-07-04.</w:t>
      </w:r>
    </w:p>
    <w:p w14:paraId="627152E3" w14:textId="77777777" w:rsidR="00543C6C" w:rsidRPr="00F006CB" w:rsidRDefault="00543C6C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13C7F82C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8. МОНИТОРИНГ И АНАЛИЗ ПРОЦЕССА</w:t>
      </w:r>
    </w:p>
    <w:p w14:paraId="798872E4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8.1. Начальник ОТК ежемесячно формирует </w:t>
      </w: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«Отчет по анализу несоответствующей продукции» (форма 8.7-04)</w:t>
      </w: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содержащий:</w:t>
      </w:r>
    </w:p>
    <w:p w14:paraId="02AC9CE7" w14:textId="77777777" w:rsidR="00F006CB" w:rsidRPr="00F006CB" w:rsidRDefault="00F006CB" w:rsidP="00F14E7C">
      <w:pPr>
        <w:numPr>
          <w:ilvl w:val="0"/>
          <w:numId w:val="25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количество выявленных НП в разрезе подразделений/видов продукции;</w:t>
      </w:r>
    </w:p>
    <w:p w14:paraId="330BF800" w14:textId="77777777" w:rsidR="00F006CB" w:rsidRPr="00F006CB" w:rsidRDefault="00F006CB" w:rsidP="00F14E7C">
      <w:pPr>
        <w:numPr>
          <w:ilvl w:val="0"/>
          <w:numId w:val="25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структуру несоответствий (диаграмма Парето);</w:t>
      </w:r>
    </w:p>
    <w:p w14:paraId="6D35E6AD" w14:textId="77777777" w:rsidR="00F006CB" w:rsidRPr="00F006CB" w:rsidRDefault="00F006CB" w:rsidP="00F14E7C">
      <w:pPr>
        <w:numPr>
          <w:ilvl w:val="0"/>
          <w:numId w:val="25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количество разрешений на отклонение;</w:t>
      </w:r>
    </w:p>
    <w:p w14:paraId="47DF610D" w14:textId="77777777" w:rsidR="00F006CB" w:rsidRPr="00F006CB" w:rsidRDefault="00F006CB" w:rsidP="00F14E7C">
      <w:pPr>
        <w:numPr>
          <w:ilvl w:val="0"/>
          <w:numId w:val="25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затраты на брак;</w:t>
      </w:r>
    </w:p>
    <w:p w14:paraId="5F9B0045" w14:textId="77777777" w:rsidR="00F006CB" w:rsidRPr="00F006CB" w:rsidRDefault="00F006CB" w:rsidP="00F14E7C">
      <w:pPr>
        <w:numPr>
          <w:ilvl w:val="0"/>
          <w:numId w:val="25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анализ повторяющихся несоответствий и результативности принятых мер;</w:t>
      </w:r>
    </w:p>
    <w:p w14:paraId="58663B05" w14:textId="77777777" w:rsidR="00F006CB" w:rsidRPr="00F006CB" w:rsidRDefault="00F006CB" w:rsidP="00F14E7C">
      <w:pPr>
        <w:numPr>
          <w:ilvl w:val="0"/>
          <w:numId w:val="25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предложения по улучшению.</w:t>
      </w:r>
    </w:p>
    <w:p w14:paraId="64F3147E" w14:textId="3085A83B" w:rsid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8.2. Отчёт предоставляется специалисту по качеству и используется при анализе со стороны руководства (раздел 9.3 РК). Техническая комиссия ежеквартально рассматривает динамику и эффективность корректирующих действий.</w:t>
      </w:r>
    </w:p>
    <w:p w14:paraId="1293AA24" w14:textId="77777777" w:rsidR="00543C6C" w:rsidRPr="00F006CB" w:rsidRDefault="00543C6C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5C661245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9. ПРИЛОЖЕНИЯ</w:t>
      </w:r>
    </w:p>
    <w:p w14:paraId="52D7BB81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9.1. Форма 8.7-01. Акт о выявлении несоответствующей продукции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1"/>
        <w:gridCol w:w="4459"/>
      </w:tblGrid>
      <w:tr w:rsidR="00F006CB" w:rsidRPr="00F006CB" w14:paraId="0603A3C2" w14:textId="77777777" w:rsidTr="00F006CB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94126EB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«АйТек»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37EE429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УТВЕРЖДАЮ</w:t>
            </w:r>
          </w:p>
        </w:tc>
      </w:tr>
      <w:tr w:rsidR="00F006CB" w:rsidRPr="00F006CB" w14:paraId="5DEECA23" w14:textId="77777777" w:rsidTr="00F006C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4ADF90E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 № ___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138750A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ОТК</w:t>
            </w:r>
          </w:p>
        </w:tc>
      </w:tr>
      <w:tr w:rsidR="00F006CB" w:rsidRPr="00F006CB" w14:paraId="3544BBC3" w14:textId="77777777" w:rsidTr="00F006C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CCD81D3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 выявлении несоответствующей продукции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2FA3EB6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/ __________</w:t>
            </w:r>
          </w:p>
        </w:tc>
      </w:tr>
      <w:tr w:rsidR="00F006CB" w:rsidRPr="00F006CB" w14:paraId="06DA0C65" w14:textId="77777777" w:rsidTr="00F006C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8E3F40B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C16196B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006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 ___________ 20</w:t>
            </w: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61A2F18" w14:textId="103970B1" w:rsidR="00F006CB" w:rsidRPr="00F006CB" w:rsidRDefault="00F006CB" w:rsidP="00F14E7C">
      <w:pPr>
        <w:numPr>
          <w:ilvl w:val="0"/>
          <w:numId w:val="26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Дата выявления:</w:t>
      </w:r>
      <w:r w:rsidR="007B0E1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«</w:t>
      </w:r>
      <w:r w:rsidRPr="00F006CB">
        <w:rPr>
          <w:rFonts w:ascii="Times New Roman" w:eastAsia="Times New Roman" w:hAnsi="Times New Roman" w:cs="Times New Roman"/>
          <w:b/>
          <w:bCs/>
          <w:i/>
          <w:iCs/>
          <w:color w:val="0F1115"/>
          <w:sz w:val="24"/>
          <w:szCs w:val="24"/>
          <w:lang w:eastAsia="ru-RU"/>
        </w:rPr>
        <w:t>» ___________ 20</w:t>
      </w: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г.</w:t>
      </w:r>
    </w:p>
    <w:p w14:paraId="658D9298" w14:textId="7F0E0FF2" w:rsidR="00F006CB" w:rsidRPr="00F006CB" w:rsidRDefault="00F006CB" w:rsidP="00F14E7C">
      <w:pPr>
        <w:numPr>
          <w:ilvl w:val="0"/>
          <w:numId w:val="26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Подразделение-источник:</w:t>
      </w:r>
      <w:r w:rsidR="007B0E1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_________________________</w:t>
      </w:r>
    </w:p>
    <w:p w14:paraId="033DBA33" w14:textId="1EF5599D" w:rsidR="00F006CB" w:rsidRPr="00F006CB" w:rsidRDefault="00F006CB" w:rsidP="00F14E7C">
      <w:pPr>
        <w:numPr>
          <w:ilvl w:val="0"/>
          <w:numId w:val="26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Наименование продукции, чертеж/ТУ:</w:t>
      </w:r>
      <w:r w:rsidR="007B0E1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_________________________</w:t>
      </w:r>
    </w:p>
    <w:p w14:paraId="721CD5FF" w14:textId="34ACD32E" w:rsidR="00F006CB" w:rsidRPr="00F006CB" w:rsidRDefault="00F006CB" w:rsidP="00F14E7C">
      <w:pPr>
        <w:numPr>
          <w:ilvl w:val="0"/>
          <w:numId w:val="26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Количество (партия, №):</w:t>
      </w:r>
      <w:r w:rsidR="007B0E1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_________________________</w:t>
      </w:r>
    </w:p>
    <w:p w14:paraId="574A7C91" w14:textId="44FE7C66" w:rsidR="00F006CB" w:rsidRPr="00F006CB" w:rsidRDefault="00F006CB" w:rsidP="00F14E7C">
      <w:pPr>
        <w:numPr>
          <w:ilvl w:val="0"/>
          <w:numId w:val="26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Характер несоответствия (описание):</w:t>
      </w:r>
      <w:r w:rsidR="007B0E1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________________________</w:t>
      </w:r>
    </w:p>
    <w:p w14:paraId="5F99AADA" w14:textId="3591F90D" w:rsidR="00F006CB" w:rsidRPr="00F006CB" w:rsidRDefault="00F006CB" w:rsidP="00F14E7C">
      <w:pPr>
        <w:numPr>
          <w:ilvl w:val="0"/>
          <w:numId w:val="26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Выявил (ФИО, должность):</w:t>
      </w:r>
      <w:r w:rsidR="007B0E1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_________________________ / __________ (подпись)</w:t>
      </w:r>
    </w:p>
    <w:p w14:paraId="253C67C8" w14:textId="77777777" w:rsidR="00F006CB" w:rsidRPr="00F006CB" w:rsidRDefault="00F006CB" w:rsidP="00F14E7C">
      <w:pPr>
        <w:numPr>
          <w:ilvl w:val="0"/>
          <w:numId w:val="26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Решение по НП:</w:t>
      </w:r>
    </w:p>
    <w:p w14:paraId="19661D6E" w14:textId="77777777" w:rsidR="00F006CB" w:rsidRPr="00F006CB" w:rsidRDefault="00F006CB" w:rsidP="00F14E7C">
      <w:pPr>
        <w:numPr>
          <w:ilvl w:val="1"/>
          <w:numId w:val="26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Коррекция (доработка)</w:t>
      </w:r>
    </w:p>
    <w:p w14:paraId="7D83BA28" w14:textId="77777777" w:rsidR="00F006CB" w:rsidRPr="00F006CB" w:rsidRDefault="00F006CB" w:rsidP="00F14E7C">
      <w:pPr>
        <w:numPr>
          <w:ilvl w:val="1"/>
          <w:numId w:val="26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Ремонт</w:t>
      </w:r>
    </w:p>
    <w:p w14:paraId="41898F63" w14:textId="77777777" w:rsidR="00F006CB" w:rsidRPr="00F006CB" w:rsidRDefault="00F006CB" w:rsidP="00F14E7C">
      <w:pPr>
        <w:numPr>
          <w:ilvl w:val="1"/>
          <w:numId w:val="26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Уступка (разрешение на отклонение) — приложение: Разрешение №___</w:t>
      </w:r>
    </w:p>
    <w:p w14:paraId="554E905F" w14:textId="77777777" w:rsidR="00F006CB" w:rsidRPr="00F006CB" w:rsidRDefault="00F006CB" w:rsidP="00F14E7C">
      <w:pPr>
        <w:numPr>
          <w:ilvl w:val="1"/>
          <w:numId w:val="26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Перевод в другую категорию</w:t>
      </w:r>
    </w:p>
    <w:p w14:paraId="42056A52" w14:textId="77777777" w:rsidR="00F006CB" w:rsidRPr="00F006CB" w:rsidRDefault="00F006CB" w:rsidP="00F14E7C">
      <w:pPr>
        <w:numPr>
          <w:ilvl w:val="1"/>
          <w:numId w:val="26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Утилизация / Списание</w:t>
      </w:r>
    </w:p>
    <w:p w14:paraId="64CCB583" w14:textId="77777777" w:rsidR="00F006CB" w:rsidRPr="00F006CB" w:rsidRDefault="00F006CB" w:rsidP="00F14E7C">
      <w:pPr>
        <w:numPr>
          <w:ilvl w:val="0"/>
          <w:numId w:val="26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Ответственный за исполнение:</w:t>
      </w: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_________________________</w:t>
      </w:r>
    </w:p>
    <w:p w14:paraId="1C5C47BF" w14:textId="77777777" w:rsidR="00F006CB" w:rsidRPr="00F006CB" w:rsidRDefault="00F006CB" w:rsidP="00F14E7C">
      <w:pPr>
        <w:numPr>
          <w:ilvl w:val="0"/>
          <w:numId w:val="26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Результат повторного контроля (заполняется ОТК):</w:t>
      </w:r>
    </w:p>
    <w:p w14:paraId="1B39261B" w14:textId="77777777" w:rsidR="00F006CB" w:rsidRPr="00F006CB" w:rsidRDefault="00F006CB" w:rsidP="00F14E7C">
      <w:pPr>
        <w:numPr>
          <w:ilvl w:val="1"/>
          <w:numId w:val="26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Соответствует. Продукция годна.</w:t>
      </w:r>
    </w:p>
    <w:p w14:paraId="7A77AABA" w14:textId="2FC6F5DA" w:rsidR="00F006CB" w:rsidRDefault="00F006CB" w:rsidP="00F14E7C">
      <w:pPr>
        <w:numPr>
          <w:ilvl w:val="1"/>
          <w:numId w:val="26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Не соответствует. Направлено в утилизацию.</w:t>
      </w: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Контролер ОТК: _________________________ / __________ (подпись)</w:t>
      </w:r>
    </w:p>
    <w:p w14:paraId="7ED278EB" w14:textId="77777777" w:rsidR="00543C6C" w:rsidRPr="00F006CB" w:rsidRDefault="00543C6C" w:rsidP="00543C6C">
      <w:pPr>
        <w:shd w:val="clear" w:color="auto" w:fill="FFFFFF"/>
        <w:spacing w:before="120" w:after="120" w:line="300" w:lineRule="auto"/>
        <w:ind w:left="57" w:right="5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5BDDA85D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9.2. Форма 8.7-03. Разрешение на отклонение (уступку)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13"/>
        <w:gridCol w:w="4667"/>
      </w:tblGrid>
      <w:tr w:rsidR="00F006CB" w:rsidRPr="00F006CB" w14:paraId="76981033" w14:textId="77777777" w:rsidTr="00F006CB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190EF4B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ООО «АйТек»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0390596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УТВЕРЖДАЮ</w:t>
            </w:r>
          </w:p>
        </w:tc>
      </w:tr>
      <w:tr w:rsidR="00F006CB" w:rsidRPr="00F006CB" w14:paraId="234F0515" w14:textId="77777777" w:rsidTr="00F006C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2B26405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РАЗРЕШЕНИЕ НА ОТКЛОНЕНИЕ № __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0B3F872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</w:p>
        </w:tc>
      </w:tr>
      <w:tr w:rsidR="00F006CB" w:rsidRPr="00F006CB" w14:paraId="6B5111FD" w14:textId="77777777" w:rsidTr="00F006C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982BE0A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(Уступка / Разрешение на приемку с отклонением)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7C13D15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/ Виноградов К.П.</w:t>
            </w:r>
          </w:p>
        </w:tc>
      </w:tr>
      <w:tr w:rsidR="00F006CB" w:rsidRPr="00F006CB" w14:paraId="73E088DA" w14:textId="77777777" w:rsidTr="00F006C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02BFC11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271D40B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006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 ___________ 20</w:t>
            </w:r>
            <w:r w:rsidRPr="00F00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07EF11C1" w14:textId="3AB81FF4" w:rsidR="00F006CB" w:rsidRPr="00F006CB" w:rsidRDefault="00F006CB" w:rsidP="00F14E7C">
      <w:pPr>
        <w:numPr>
          <w:ilvl w:val="0"/>
          <w:numId w:val="27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Продукция:</w:t>
      </w:r>
      <w:r w:rsidR="007B0E1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_________________________________________</w:t>
      </w:r>
    </w:p>
    <w:p w14:paraId="7988C4A5" w14:textId="7C8CD5FD" w:rsidR="00F006CB" w:rsidRPr="00F006CB" w:rsidRDefault="00F006CB" w:rsidP="00F14E7C">
      <w:pPr>
        <w:numPr>
          <w:ilvl w:val="0"/>
          <w:numId w:val="27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Договор / Заказ №:</w:t>
      </w:r>
      <w:r w:rsidR="007B0E1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________________________________</w:t>
      </w:r>
    </w:p>
    <w:p w14:paraId="0EECDC3D" w14:textId="77777777" w:rsidR="00F006CB" w:rsidRPr="00F006CB" w:rsidRDefault="00F006CB" w:rsidP="00F14E7C">
      <w:pPr>
        <w:numPr>
          <w:ilvl w:val="0"/>
          <w:numId w:val="27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Потребитель (наименование):</w:t>
      </w: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________________________________</w:t>
      </w:r>
    </w:p>
    <w:p w14:paraId="2FC9D206" w14:textId="77777777" w:rsidR="00F006CB" w:rsidRPr="00F006CB" w:rsidRDefault="00F006CB" w:rsidP="00F14E7C">
      <w:pPr>
        <w:numPr>
          <w:ilvl w:val="0"/>
          <w:numId w:val="27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Описание отклонения от требований:</w:t>
      </w: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________________________________</w:t>
      </w:r>
    </w:p>
    <w:p w14:paraId="6C8AFD0E" w14:textId="3B3FDC5A" w:rsidR="00F006CB" w:rsidRPr="00F006CB" w:rsidRDefault="00F006CB" w:rsidP="00F14E7C">
      <w:pPr>
        <w:numPr>
          <w:ilvl w:val="0"/>
          <w:numId w:val="27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Причина отклонения (кратко):</w:t>
      </w:r>
      <w:r w:rsidR="007B0E1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________________________________</w:t>
      </w:r>
    </w:p>
    <w:p w14:paraId="2B1AE9DD" w14:textId="77777777" w:rsidR="00F006CB" w:rsidRPr="00F006CB" w:rsidRDefault="00F006CB" w:rsidP="00F14E7C">
      <w:pPr>
        <w:numPr>
          <w:ilvl w:val="0"/>
          <w:numId w:val="27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СОГЛАСОВАНО С ПОТРЕБИТЕЛЕМ (отметить):</w:t>
      </w:r>
    </w:p>
    <w:p w14:paraId="428A8CCA" w14:textId="77777777" w:rsidR="00F006CB" w:rsidRPr="00F006CB" w:rsidRDefault="00F006CB" w:rsidP="00F14E7C">
      <w:pPr>
        <w:numPr>
          <w:ilvl w:val="1"/>
          <w:numId w:val="27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Письмо / Доп. соглашение № ___ от «_</w:t>
      </w: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» __________ 20</w:t>
      </w: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г.</w:t>
      </w:r>
    </w:p>
    <w:p w14:paraId="5848027D" w14:textId="77777777" w:rsidR="00F006CB" w:rsidRPr="00F006CB" w:rsidRDefault="00F006CB" w:rsidP="00F14E7C">
      <w:pPr>
        <w:numPr>
          <w:ilvl w:val="1"/>
          <w:numId w:val="27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Отметка в CRM / Электронная переписка (скриншот прилагается)</w:t>
      </w:r>
    </w:p>
    <w:p w14:paraId="5D945ED5" w14:textId="77777777" w:rsidR="00F006CB" w:rsidRPr="00F006CB" w:rsidRDefault="00F006CB" w:rsidP="00F14E7C">
      <w:pPr>
        <w:numPr>
          <w:ilvl w:val="1"/>
          <w:numId w:val="27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Иное: ________________________________</w:t>
      </w:r>
    </w:p>
    <w:p w14:paraId="20070106" w14:textId="77777777" w:rsidR="00F006CB" w:rsidRPr="00F006CB" w:rsidRDefault="00F006CB" w:rsidP="00F14E7C">
      <w:pPr>
        <w:numPr>
          <w:ilvl w:val="0"/>
          <w:numId w:val="27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Заключение Технической комиссии (ТК):</w:t>
      </w:r>
    </w:p>
    <w:p w14:paraId="47BF0F62" w14:textId="77777777" w:rsidR="00F006CB" w:rsidRPr="00F006CB" w:rsidRDefault="00F006CB" w:rsidP="00F14E7C">
      <w:pPr>
        <w:numPr>
          <w:ilvl w:val="1"/>
          <w:numId w:val="27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Отклонение признано допустимым, продукция может быть поставлена.</w:t>
      </w:r>
    </w:p>
    <w:p w14:paraId="07BDF208" w14:textId="77777777" w:rsidR="00F006CB" w:rsidRPr="00F006CB" w:rsidRDefault="00F006CB" w:rsidP="00F14E7C">
      <w:pPr>
        <w:numPr>
          <w:ilvl w:val="1"/>
          <w:numId w:val="27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Председатель ТК: _________________________ / __________</w:t>
      </w:r>
    </w:p>
    <w:p w14:paraId="1CFABEB4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9.3. Приложение 1. Форма этикетки для маркировки НП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80"/>
      </w:tblGrid>
      <w:tr w:rsidR="00F006CB" w:rsidRPr="00F006CB" w14:paraId="7CCEE59F" w14:textId="77777777" w:rsidTr="00F006CB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A72AFCB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 № ___</w:t>
            </w:r>
          </w:p>
        </w:tc>
      </w:tr>
      <w:tr w:rsidR="00F006CB" w:rsidRPr="00F006CB" w14:paraId="03E951A0" w14:textId="77777777" w:rsidTr="00F006CB"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284BEDAA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___________20__г.</w:t>
            </w:r>
          </w:p>
        </w:tc>
      </w:tr>
      <w:tr w:rsidR="00F006CB" w:rsidRPr="00F006CB" w14:paraId="2D69DD5E" w14:textId="77777777" w:rsidTr="00F006CB"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28ED29D0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Дефект __________</w:t>
            </w:r>
          </w:p>
        </w:tc>
      </w:tr>
      <w:tr w:rsidR="00F006CB" w:rsidRPr="00F006CB" w14:paraId="2208A9C6" w14:textId="77777777" w:rsidTr="00F006CB"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14:paraId="515E1997" w14:textId="77777777" w:rsidR="00F006CB" w:rsidRPr="00F006CB" w:rsidRDefault="00F006CB" w:rsidP="00F14E7C">
            <w:pPr>
              <w:spacing w:before="120" w:after="120" w:line="30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</w:t>
            </w:r>
          </w:p>
        </w:tc>
      </w:tr>
    </w:tbl>
    <w:p w14:paraId="4165C455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(Этикетка выполняется на самоклеящейся бумаге красного цвета, размещается на изделии или упаковке.)</w:t>
      </w:r>
    </w:p>
    <w:p w14:paraId="7829BB94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9.4. Приложение 2. Форма Акта о браке</w:t>
      </w:r>
    </w:p>
    <w:p w14:paraId="740E20A3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*(Приводится форма согласно документу П СМК-003. В данной версии процедуры форма представлена в виде таблицы, аналогичной документу, но для удобства восприятия можно воспроизвести её схематично или дать ссылку на электронный шаблон.)*</w:t>
      </w:r>
    </w:p>
    <w:p w14:paraId="5D07016D" w14:textId="2CE2FC44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АКТ О БРАКЕ № ___</w:t>
      </w: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от «</w:t>
      </w:r>
      <w:r w:rsidRPr="00F006CB">
        <w:rPr>
          <w:rFonts w:ascii="Times New Roman" w:eastAsia="Times New Roman" w:hAnsi="Times New Roman" w:cs="Times New Roman"/>
          <w:b/>
          <w:bCs/>
          <w:i/>
          <w:iCs/>
          <w:color w:val="0F1115"/>
          <w:sz w:val="24"/>
          <w:szCs w:val="24"/>
          <w:lang w:eastAsia="ru-RU"/>
        </w:rPr>
        <w:t>» __________ 20</w:t>
      </w: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г.</w:t>
      </w:r>
    </w:p>
    <w:p w14:paraId="70CEA84F" w14:textId="77777777" w:rsidR="00F006CB" w:rsidRPr="00F006CB" w:rsidRDefault="00F006CB" w:rsidP="00F14E7C">
      <w:pPr>
        <w:numPr>
          <w:ilvl w:val="0"/>
          <w:numId w:val="28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Наименование продукции:</w:t>
      </w: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________________________________</w:t>
      </w:r>
    </w:p>
    <w:p w14:paraId="431BC640" w14:textId="77777777" w:rsidR="00F006CB" w:rsidRPr="00F006CB" w:rsidRDefault="00F006CB" w:rsidP="00F14E7C">
      <w:pPr>
        <w:numPr>
          <w:ilvl w:val="0"/>
          <w:numId w:val="28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Количество (партия):</w:t>
      </w: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________________________________</w:t>
      </w:r>
    </w:p>
    <w:p w14:paraId="1B91604A" w14:textId="77777777" w:rsidR="00F006CB" w:rsidRPr="00F006CB" w:rsidRDefault="00F006CB" w:rsidP="00F14E7C">
      <w:pPr>
        <w:numPr>
          <w:ilvl w:val="0"/>
          <w:numId w:val="28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Характер брака:</w:t>
      </w: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________________________________</w:t>
      </w:r>
    </w:p>
    <w:p w14:paraId="3327C4F6" w14:textId="77777777" w:rsidR="00F006CB" w:rsidRPr="00F006CB" w:rsidRDefault="00F006CB" w:rsidP="00F14E7C">
      <w:pPr>
        <w:numPr>
          <w:ilvl w:val="0"/>
          <w:numId w:val="28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Причина брака:</w:t>
      </w:r>
    </w:p>
    <w:p w14:paraId="17BBCF30" w14:textId="77777777" w:rsidR="00F006CB" w:rsidRPr="00F006CB" w:rsidRDefault="00F006CB" w:rsidP="00F14E7C">
      <w:pPr>
        <w:numPr>
          <w:ilvl w:val="1"/>
          <w:numId w:val="28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Брак поставщика (указать: некомплект, не работает, слом корпуса и т.д.)</w:t>
      </w:r>
    </w:p>
    <w:p w14:paraId="1B08124C" w14:textId="77777777" w:rsidR="00F006CB" w:rsidRPr="00F006CB" w:rsidRDefault="00F006CB" w:rsidP="00F14E7C">
      <w:pPr>
        <w:numPr>
          <w:ilvl w:val="1"/>
          <w:numId w:val="28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Производственный брак (указать: слесарный, монтажный, складской)</w:t>
      </w:r>
    </w:p>
    <w:p w14:paraId="1FB2A762" w14:textId="77777777" w:rsidR="00F006CB" w:rsidRPr="00F006CB" w:rsidRDefault="00F006CB" w:rsidP="00F14E7C">
      <w:pPr>
        <w:numPr>
          <w:ilvl w:val="0"/>
          <w:numId w:val="28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Заключение ТК:</w:t>
      </w:r>
    </w:p>
    <w:p w14:paraId="23CC0FCD" w14:textId="77777777" w:rsidR="00F006CB" w:rsidRPr="00F006CB" w:rsidRDefault="00F006CB" w:rsidP="00F14E7C">
      <w:pPr>
        <w:numPr>
          <w:ilvl w:val="1"/>
          <w:numId w:val="28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Подлежит утилизации</w:t>
      </w:r>
    </w:p>
    <w:p w14:paraId="668703F6" w14:textId="77777777" w:rsidR="00F006CB" w:rsidRPr="00F006CB" w:rsidRDefault="00F006CB" w:rsidP="00F14E7C">
      <w:pPr>
        <w:numPr>
          <w:ilvl w:val="1"/>
          <w:numId w:val="28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Подлежит возврату поставщику</w:t>
      </w:r>
    </w:p>
    <w:p w14:paraId="64AFE20F" w14:textId="77777777" w:rsidR="00F006CB" w:rsidRPr="00F006CB" w:rsidRDefault="00F006CB" w:rsidP="00F14E7C">
      <w:pPr>
        <w:numPr>
          <w:ilvl w:val="1"/>
          <w:numId w:val="28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Возможна доработка (срок: ______)</w:t>
      </w:r>
    </w:p>
    <w:p w14:paraId="0E29E85A" w14:textId="77777777" w:rsidR="00AF6756" w:rsidRDefault="00F006CB" w:rsidP="00AF6756">
      <w:pPr>
        <w:shd w:val="clear" w:color="auto" w:fill="FFFFFF"/>
        <w:spacing w:before="120" w:after="120" w:line="300" w:lineRule="auto"/>
        <w:ind w:left="766" w:right="5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Члены ТК:</w:t>
      </w:r>
    </w:p>
    <w:p w14:paraId="0D17852E" w14:textId="77777777" w:rsidR="00AF6756" w:rsidRDefault="00F006CB" w:rsidP="00AF6756">
      <w:pPr>
        <w:shd w:val="clear" w:color="auto" w:fill="FFFFFF"/>
        <w:spacing w:before="120" w:after="120" w:line="300" w:lineRule="auto"/>
        <w:ind w:left="766" w:right="5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Начальник склада: _____________ / __________</w:t>
      </w:r>
    </w:p>
    <w:p w14:paraId="54F5C2E5" w14:textId="77777777" w:rsidR="00AF6756" w:rsidRDefault="00F006CB" w:rsidP="00AF6756">
      <w:pPr>
        <w:shd w:val="clear" w:color="auto" w:fill="FFFFFF"/>
        <w:spacing w:before="120" w:after="120" w:line="300" w:lineRule="auto"/>
        <w:ind w:left="766" w:right="5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Начальник ОТК: _____________ / __________</w:t>
      </w:r>
    </w:p>
    <w:p w14:paraId="4A8056A7" w14:textId="3BC37895" w:rsidR="00F006CB" w:rsidRPr="00F006CB" w:rsidRDefault="00F006CB" w:rsidP="00AF6756">
      <w:pPr>
        <w:shd w:val="clear" w:color="auto" w:fill="FFFFFF"/>
        <w:spacing w:before="120" w:after="120" w:line="300" w:lineRule="auto"/>
        <w:ind w:left="766" w:right="5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Начальник производства: _____________ / __________</w:t>
      </w:r>
    </w:p>
    <w:p w14:paraId="38893283" w14:textId="60B61F13" w:rsidR="00F006CB" w:rsidRPr="00F006CB" w:rsidRDefault="00F006CB" w:rsidP="00F14E7C">
      <w:pPr>
        <w:numPr>
          <w:ilvl w:val="0"/>
          <w:numId w:val="28"/>
        </w:num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Материальные потери от брака:</w:t>
      </w:r>
      <w:r w:rsidR="00AF675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_____________ руб.</w:t>
      </w:r>
    </w:p>
    <w:p w14:paraId="0263B05F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10. ЗАКЛЮЧИТЕЛЬНЫЕ ПОЛОЖЕНИЯ</w:t>
      </w:r>
    </w:p>
    <w:p w14:paraId="4571EBC0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10.1. Настоящая процедура подлежит пересмотру не реже 1 раза в год или при изменении организационной структуры, требований стандарта, по итогам аудитов.</w:t>
      </w:r>
    </w:p>
    <w:p w14:paraId="3E6E0A48" w14:textId="77777777" w:rsidR="00F006CB" w:rsidRPr="00F006CB" w:rsidRDefault="00F006CB" w:rsidP="00F14E7C">
      <w:pPr>
        <w:shd w:val="clear" w:color="auto" w:fill="FFFFFF"/>
        <w:spacing w:before="120" w:after="120" w:line="30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10.2. Все сотрудники, вовлечённые в процесс, должны быть ознакомлены с настоящей ДП под подпись (лист ознакомления — ниже).</w:t>
      </w:r>
    </w:p>
    <w:p w14:paraId="12717B67" w14:textId="05573D79" w:rsidR="00F006CB" w:rsidRPr="00F006CB" w:rsidRDefault="00B61006" w:rsidP="00F006CB">
      <w:pPr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6CB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3283B6E0" w14:textId="5200E5EB" w:rsidR="00AB4047" w:rsidRPr="00B61006" w:rsidRDefault="00AB4047" w:rsidP="00B61006">
      <w:pPr>
        <w:spacing w:after="0" w:line="360" w:lineRule="auto"/>
        <w:ind w:left="57" w:righ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5C1BC6" w14:textId="1431B257" w:rsidR="0087128A" w:rsidRDefault="00AB4047" w:rsidP="00B61006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B61006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Разработал:</w:t>
      </w:r>
      <w:r w:rsidR="0087128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</w:p>
    <w:p w14:paraId="51937864" w14:textId="77777777" w:rsidR="0087128A" w:rsidRDefault="0087128A" w:rsidP="00B61006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003AEF5F" w14:textId="77777777" w:rsidR="0087128A" w:rsidRDefault="0087128A" w:rsidP="00B61006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Главный специалист СМК по стандартизации и сертификации </w:t>
      </w:r>
    </w:p>
    <w:p w14:paraId="020B700B" w14:textId="51247F78" w:rsidR="00AB4047" w:rsidRDefault="00AB4047" w:rsidP="00B61006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B6100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____________ / </w:t>
      </w:r>
      <w:r w:rsidR="0087128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Тимофеева Д.Ю</w:t>
      </w:r>
      <w:r w:rsidRPr="00B6100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14:paraId="08DF8A1C" w14:textId="77777777" w:rsidR="0087128A" w:rsidRPr="00B61006" w:rsidRDefault="0087128A" w:rsidP="00B61006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5C122ED6" w14:textId="6F9BEA1C" w:rsidR="0087128A" w:rsidRDefault="00AB4047" w:rsidP="00B61006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B61006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Согласовано:</w:t>
      </w:r>
    </w:p>
    <w:p w14:paraId="4B713067" w14:textId="77777777" w:rsidR="002D31D3" w:rsidRDefault="002D31D3" w:rsidP="00B61006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14:paraId="6714624A" w14:textId="77777777" w:rsidR="002D31D3" w:rsidRDefault="002D31D3" w:rsidP="002D31D3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Операционный директор</w:t>
      </w:r>
    </w:p>
    <w:p w14:paraId="140BAAF2" w14:textId="77777777" w:rsidR="002D31D3" w:rsidRDefault="002D31D3" w:rsidP="002D31D3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1EA9B545" w14:textId="505ABF8D" w:rsidR="002D31D3" w:rsidRDefault="002D31D3" w:rsidP="002D31D3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B6100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____________ / 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Хлопяникова М. И.</w:t>
      </w:r>
    </w:p>
    <w:p w14:paraId="44735FC9" w14:textId="192E7A83" w:rsidR="002D31D3" w:rsidRDefault="002D31D3" w:rsidP="002D31D3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60F5C693" w14:textId="370B2543" w:rsidR="002D31D3" w:rsidRDefault="002D31D3" w:rsidP="002D31D3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Начальник производства</w:t>
      </w:r>
    </w:p>
    <w:p w14:paraId="4FCFE33F" w14:textId="77777777" w:rsidR="002D31D3" w:rsidRDefault="002D31D3" w:rsidP="002D31D3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754DCCAA" w14:textId="3E871CBC" w:rsidR="002D31D3" w:rsidRDefault="002D31D3" w:rsidP="002D31D3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B6100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____________ / 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Маринчу Н. Х.</w:t>
      </w:r>
    </w:p>
    <w:p w14:paraId="271EBAEC" w14:textId="77777777" w:rsidR="002D31D3" w:rsidRDefault="002D31D3" w:rsidP="002D31D3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2DBC8F7C" w14:textId="35D94F14" w:rsidR="002D31D3" w:rsidRDefault="002D31D3" w:rsidP="00B61006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14:paraId="3649A85D" w14:textId="77777777" w:rsidR="0087128A" w:rsidRDefault="00AB4047" w:rsidP="00B61006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B6100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Начальник ОТК</w:t>
      </w:r>
    </w:p>
    <w:p w14:paraId="2D2854F4" w14:textId="05A39281" w:rsidR="0087128A" w:rsidRDefault="00AB4047" w:rsidP="00B61006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B6100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____________ / </w:t>
      </w:r>
      <w:r w:rsidR="0087128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Гапон Д. А.</w:t>
      </w:r>
    </w:p>
    <w:p w14:paraId="0516938D" w14:textId="77777777" w:rsidR="0087128A" w:rsidRDefault="0087128A" w:rsidP="00303644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50B3701A" w14:textId="077FDEE1" w:rsidR="0087128A" w:rsidRDefault="00485E3C" w:rsidP="00B61006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Начальник отдела снабжения</w:t>
      </w:r>
    </w:p>
    <w:p w14:paraId="0BD6001C" w14:textId="5193FF65" w:rsidR="00AB4047" w:rsidRPr="00B61006" w:rsidRDefault="00AB4047" w:rsidP="00B61006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B6100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____________ / </w:t>
      </w:r>
      <w:r w:rsidR="002D31D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Корнилова Н. А. </w:t>
      </w:r>
    </w:p>
    <w:p w14:paraId="542AB24F" w14:textId="77777777" w:rsidR="005C3011" w:rsidRPr="00B61006" w:rsidRDefault="005C3011" w:rsidP="00B61006">
      <w:pPr>
        <w:spacing w:after="0" w:line="360" w:lineRule="auto"/>
        <w:ind w:left="57" w:right="57"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5C3011" w:rsidRPr="00B61006" w:rsidSect="003355F5">
      <w:headerReference w:type="default" r:id="rId7"/>
      <w:headerReference w:type="firs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FDD4D" w14:textId="77777777" w:rsidR="008B6810" w:rsidRDefault="008B6810" w:rsidP="003355F5">
      <w:pPr>
        <w:spacing w:after="0" w:line="240" w:lineRule="auto"/>
      </w:pPr>
      <w:r>
        <w:separator/>
      </w:r>
    </w:p>
  </w:endnote>
  <w:endnote w:type="continuationSeparator" w:id="0">
    <w:p w14:paraId="6B74EEFF" w14:textId="77777777" w:rsidR="008B6810" w:rsidRDefault="008B6810" w:rsidP="00335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73B19" w14:textId="77777777" w:rsidR="008B6810" w:rsidRDefault="008B6810" w:rsidP="003355F5">
      <w:pPr>
        <w:spacing w:after="0" w:line="240" w:lineRule="auto"/>
      </w:pPr>
      <w:r>
        <w:separator/>
      </w:r>
    </w:p>
  </w:footnote>
  <w:footnote w:type="continuationSeparator" w:id="0">
    <w:p w14:paraId="20094258" w14:textId="77777777" w:rsidR="008B6810" w:rsidRDefault="008B6810" w:rsidP="00335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8"/>
      <w:tblW w:w="0" w:type="auto"/>
      <w:tblInd w:w="-431" w:type="dxa"/>
      <w:tblLook w:val="04A0" w:firstRow="1" w:lastRow="0" w:firstColumn="1" w:lastColumn="0" w:noHBand="0" w:noVBand="1"/>
    </w:tblPr>
    <w:tblGrid>
      <w:gridCol w:w="4812"/>
      <w:gridCol w:w="4963"/>
    </w:tblGrid>
    <w:tr w:rsidR="008B6810" w14:paraId="0C5DAA6C" w14:textId="77777777" w:rsidTr="007603B4">
      <w:trPr>
        <w:trHeight w:val="422"/>
      </w:trPr>
      <w:tc>
        <w:tcPr>
          <w:tcW w:w="5104" w:type="dxa"/>
        </w:tcPr>
        <w:p w14:paraId="410CBCB1" w14:textId="77777777" w:rsidR="008B6810" w:rsidRDefault="008B6810" w:rsidP="003355F5">
          <w:pPr>
            <w:pStyle w:val="a4"/>
            <w:tabs>
              <w:tab w:val="left" w:pos="4677"/>
            </w:tabs>
            <w:spacing w:line="20" w:lineRule="atLeast"/>
          </w:pPr>
          <w:r>
            <w:t>ООО «АйТек»</w:t>
          </w:r>
        </w:p>
      </w:tc>
      <w:tc>
        <w:tcPr>
          <w:tcW w:w="5238" w:type="dxa"/>
        </w:tcPr>
        <w:p w14:paraId="20AF9E6E" w14:textId="041FE27A" w:rsidR="008B6810" w:rsidRDefault="008B6810" w:rsidP="003355F5">
          <w:pPr>
            <w:pStyle w:val="a4"/>
            <w:tabs>
              <w:tab w:val="left" w:pos="4677"/>
            </w:tabs>
            <w:spacing w:line="20" w:lineRule="atLeast"/>
            <w:jc w:val="right"/>
          </w:pPr>
          <w:r>
            <w:t>Система менеджмента качества</w:t>
          </w:r>
        </w:p>
      </w:tc>
    </w:tr>
    <w:tr w:rsidR="008B6810" w14:paraId="37885F91" w14:textId="77777777" w:rsidTr="007603B4">
      <w:trPr>
        <w:trHeight w:val="411"/>
      </w:trPr>
      <w:tc>
        <w:tcPr>
          <w:tcW w:w="5104" w:type="dxa"/>
        </w:tcPr>
        <w:p w14:paraId="005F9727" w14:textId="77FF7698" w:rsidR="008B6810" w:rsidRDefault="008B6810" w:rsidP="003355F5">
          <w:pPr>
            <w:pStyle w:val="a4"/>
            <w:tabs>
              <w:tab w:val="left" w:pos="4677"/>
            </w:tabs>
            <w:spacing w:line="20" w:lineRule="atLeast"/>
          </w:pPr>
          <w:r>
            <w:t xml:space="preserve">Код: ДП-08-02 / Версия 1.0/Дата введения: </w:t>
          </w:r>
        </w:p>
      </w:tc>
      <w:tc>
        <w:tcPr>
          <w:tcW w:w="5238" w:type="dxa"/>
        </w:tcPr>
        <w:p w14:paraId="6E366332" w14:textId="1D255DD6" w:rsidR="008B6810" w:rsidRDefault="008B6810" w:rsidP="003355F5">
          <w:pPr>
            <w:pStyle w:val="a4"/>
            <w:tabs>
              <w:tab w:val="left" w:pos="4677"/>
            </w:tabs>
            <w:spacing w:line="20" w:lineRule="atLeast"/>
            <w:jc w:val="right"/>
          </w:pPr>
          <w:r>
            <w:t xml:space="preserve">Страница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E96F09">
            <w:rPr>
              <w:noProof/>
            </w:rPr>
            <w:t>12</w:t>
          </w:r>
          <w:r>
            <w:fldChar w:fldCharType="end"/>
          </w:r>
        </w:p>
      </w:tc>
    </w:tr>
  </w:tbl>
  <w:p w14:paraId="4C80BA41" w14:textId="77777777" w:rsidR="008B6810" w:rsidRDefault="008B681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8EC99" w14:textId="6B2F6E80" w:rsidR="008B6810" w:rsidRDefault="008B6810">
    <w:pPr>
      <w:pStyle w:val="a4"/>
    </w:pPr>
    <w:r>
      <w:rPr>
        <w:noProof/>
        <w:lang w:eastAsia="ru-RU"/>
      </w:rPr>
      <w:drawing>
        <wp:inline distT="0" distB="0" distL="0" distR="0" wp14:anchorId="15AF07B5" wp14:editId="11BFA4B5">
          <wp:extent cx="1031915" cy="771525"/>
          <wp:effectExtent l="0" t="0" r="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0093" cy="777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07652"/>
    <w:multiLevelType w:val="multilevel"/>
    <w:tmpl w:val="E13EC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B47B8A"/>
    <w:multiLevelType w:val="multilevel"/>
    <w:tmpl w:val="4872C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753130"/>
    <w:multiLevelType w:val="multilevel"/>
    <w:tmpl w:val="54189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F7114B"/>
    <w:multiLevelType w:val="multilevel"/>
    <w:tmpl w:val="3412F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E007F0"/>
    <w:multiLevelType w:val="multilevel"/>
    <w:tmpl w:val="636CA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8D401A"/>
    <w:multiLevelType w:val="multilevel"/>
    <w:tmpl w:val="E30A8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A227AB"/>
    <w:multiLevelType w:val="multilevel"/>
    <w:tmpl w:val="B2F27EEA"/>
    <w:lvl w:ilvl="0">
      <w:start w:val="1"/>
      <w:numFmt w:val="decimal"/>
      <w:lvlText w:val="%1."/>
      <w:lvlJc w:val="left"/>
      <w:pPr>
        <w:ind w:left="112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1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0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6" w:hanging="1800"/>
      </w:pPr>
      <w:rPr>
        <w:rFonts w:hint="default"/>
      </w:rPr>
    </w:lvl>
  </w:abstractNum>
  <w:abstractNum w:abstractNumId="7" w15:restartNumberingAfterBreak="0">
    <w:nsid w:val="2D4910B8"/>
    <w:multiLevelType w:val="multilevel"/>
    <w:tmpl w:val="0A70D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DD2836"/>
    <w:multiLevelType w:val="multilevel"/>
    <w:tmpl w:val="B3403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FD226C"/>
    <w:multiLevelType w:val="multilevel"/>
    <w:tmpl w:val="70980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920CF7"/>
    <w:multiLevelType w:val="multilevel"/>
    <w:tmpl w:val="133EA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67714EC"/>
    <w:multiLevelType w:val="multilevel"/>
    <w:tmpl w:val="AE0C6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9EE019B"/>
    <w:multiLevelType w:val="multilevel"/>
    <w:tmpl w:val="880C9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BD853A1"/>
    <w:multiLevelType w:val="multilevel"/>
    <w:tmpl w:val="057CD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F036448"/>
    <w:multiLevelType w:val="multilevel"/>
    <w:tmpl w:val="D5026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926B43"/>
    <w:multiLevelType w:val="multilevel"/>
    <w:tmpl w:val="624EE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8F45355"/>
    <w:multiLevelType w:val="multilevel"/>
    <w:tmpl w:val="7590B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B0A5D6D"/>
    <w:multiLevelType w:val="multilevel"/>
    <w:tmpl w:val="CA3AB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0BE1FDF"/>
    <w:multiLevelType w:val="multilevel"/>
    <w:tmpl w:val="BDE0C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38E19F5"/>
    <w:multiLevelType w:val="multilevel"/>
    <w:tmpl w:val="FCFE6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49E5034"/>
    <w:multiLevelType w:val="multilevel"/>
    <w:tmpl w:val="2534A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9B393E"/>
    <w:multiLevelType w:val="multilevel"/>
    <w:tmpl w:val="96863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600564D"/>
    <w:multiLevelType w:val="multilevel"/>
    <w:tmpl w:val="43E61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593BBF"/>
    <w:multiLevelType w:val="multilevel"/>
    <w:tmpl w:val="8FF07B1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8" w:hanging="1800"/>
      </w:pPr>
      <w:rPr>
        <w:rFonts w:hint="default"/>
      </w:rPr>
    </w:lvl>
  </w:abstractNum>
  <w:abstractNum w:abstractNumId="24" w15:restartNumberingAfterBreak="0">
    <w:nsid w:val="6DB45CBB"/>
    <w:multiLevelType w:val="multilevel"/>
    <w:tmpl w:val="9EF6D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FCB0F74"/>
    <w:multiLevelType w:val="multilevel"/>
    <w:tmpl w:val="03C26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11D4056"/>
    <w:multiLevelType w:val="multilevel"/>
    <w:tmpl w:val="A6E8B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51576BB"/>
    <w:multiLevelType w:val="multilevel"/>
    <w:tmpl w:val="7B48E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95637BB"/>
    <w:multiLevelType w:val="multilevel"/>
    <w:tmpl w:val="9AECB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5128825">
    <w:abstractNumId w:val="20"/>
  </w:num>
  <w:num w:numId="2" w16cid:durableId="758873606">
    <w:abstractNumId w:val="7"/>
  </w:num>
  <w:num w:numId="3" w16cid:durableId="1043216963">
    <w:abstractNumId w:val="28"/>
  </w:num>
  <w:num w:numId="4" w16cid:durableId="514197734">
    <w:abstractNumId w:val="2"/>
  </w:num>
  <w:num w:numId="5" w16cid:durableId="1712149321">
    <w:abstractNumId w:val="21"/>
  </w:num>
  <w:num w:numId="6" w16cid:durableId="802235415">
    <w:abstractNumId w:val="0"/>
  </w:num>
  <w:num w:numId="7" w16cid:durableId="977876775">
    <w:abstractNumId w:val="26"/>
  </w:num>
  <w:num w:numId="8" w16cid:durableId="353312674">
    <w:abstractNumId w:val="9"/>
  </w:num>
  <w:num w:numId="9" w16cid:durableId="1578394568">
    <w:abstractNumId w:val="27"/>
  </w:num>
  <w:num w:numId="10" w16cid:durableId="502204446">
    <w:abstractNumId w:val="12"/>
  </w:num>
  <w:num w:numId="11" w16cid:durableId="678049616">
    <w:abstractNumId w:val="6"/>
  </w:num>
  <w:num w:numId="12" w16cid:durableId="1397050149">
    <w:abstractNumId w:val="24"/>
  </w:num>
  <w:num w:numId="13" w16cid:durableId="858740996">
    <w:abstractNumId w:val="25"/>
  </w:num>
  <w:num w:numId="14" w16cid:durableId="1650279191">
    <w:abstractNumId w:val="10"/>
  </w:num>
  <w:num w:numId="15" w16cid:durableId="692463286">
    <w:abstractNumId w:val="4"/>
  </w:num>
  <w:num w:numId="16" w16cid:durableId="1513101814">
    <w:abstractNumId w:val="19"/>
  </w:num>
  <w:num w:numId="17" w16cid:durableId="1289581508">
    <w:abstractNumId w:val="8"/>
  </w:num>
  <w:num w:numId="18" w16cid:durableId="975068929">
    <w:abstractNumId w:val="15"/>
  </w:num>
  <w:num w:numId="19" w16cid:durableId="1040204033">
    <w:abstractNumId w:val="1"/>
  </w:num>
  <w:num w:numId="20" w16cid:durableId="548103828">
    <w:abstractNumId w:val="11"/>
  </w:num>
  <w:num w:numId="21" w16cid:durableId="838274931">
    <w:abstractNumId w:val="16"/>
  </w:num>
  <w:num w:numId="22" w16cid:durableId="1621762028">
    <w:abstractNumId w:val="13"/>
  </w:num>
  <w:num w:numId="23" w16cid:durableId="233318689">
    <w:abstractNumId w:val="3"/>
  </w:num>
  <w:num w:numId="24" w16cid:durableId="465783198">
    <w:abstractNumId w:val="22"/>
  </w:num>
  <w:num w:numId="25" w16cid:durableId="1756659363">
    <w:abstractNumId w:val="18"/>
  </w:num>
  <w:num w:numId="26" w16cid:durableId="904874623">
    <w:abstractNumId w:val="17"/>
  </w:num>
  <w:num w:numId="27" w16cid:durableId="34739416">
    <w:abstractNumId w:val="5"/>
  </w:num>
  <w:num w:numId="28" w16cid:durableId="181171108">
    <w:abstractNumId w:val="14"/>
  </w:num>
  <w:num w:numId="29" w16cid:durableId="170512925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931"/>
    <w:rsid w:val="00070931"/>
    <w:rsid w:val="000729AD"/>
    <w:rsid w:val="002D31D3"/>
    <w:rsid w:val="00303644"/>
    <w:rsid w:val="003355F5"/>
    <w:rsid w:val="00436216"/>
    <w:rsid w:val="00463802"/>
    <w:rsid w:val="00485E3C"/>
    <w:rsid w:val="004E27B2"/>
    <w:rsid w:val="00543C6C"/>
    <w:rsid w:val="005C3011"/>
    <w:rsid w:val="005F3CBE"/>
    <w:rsid w:val="00663E7C"/>
    <w:rsid w:val="006D472E"/>
    <w:rsid w:val="00742FB9"/>
    <w:rsid w:val="007603B4"/>
    <w:rsid w:val="007B0E1A"/>
    <w:rsid w:val="007D2380"/>
    <w:rsid w:val="0085505A"/>
    <w:rsid w:val="0087128A"/>
    <w:rsid w:val="00875239"/>
    <w:rsid w:val="008B6810"/>
    <w:rsid w:val="008F40F2"/>
    <w:rsid w:val="009629D5"/>
    <w:rsid w:val="00986EBA"/>
    <w:rsid w:val="009A3FD8"/>
    <w:rsid w:val="009B33A2"/>
    <w:rsid w:val="009D2AB1"/>
    <w:rsid w:val="00AB4047"/>
    <w:rsid w:val="00AF6756"/>
    <w:rsid w:val="00B10671"/>
    <w:rsid w:val="00B61006"/>
    <w:rsid w:val="00B74288"/>
    <w:rsid w:val="00CB45BE"/>
    <w:rsid w:val="00CB48E7"/>
    <w:rsid w:val="00D14681"/>
    <w:rsid w:val="00DE2AF3"/>
    <w:rsid w:val="00E02D3D"/>
    <w:rsid w:val="00E96F09"/>
    <w:rsid w:val="00EB75F3"/>
    <w:rsid w:val="00F0016E"/>
    <w:rsid w:val="00F006CB"/>
    <w:rsid w:val="00F14E7C"/>
    <w:rsid w:val="00F331A4"/>
    <w:rsid w:val="00F60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C966549"/>
  <w15:chartTrackingRefBased/>
  <w15:docId w15:val="{1F8F28FE-AD7C-4789-AFE8-7DF3CE680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100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355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55F5"/>
  </w:style>
  <w:style w:type="paragraph" w:styleId="a6">
    <w:name w:val="footer"/>
    <w:basedOn w:val="a"/>
    <w:link w:val="a7"/>
    <w:uiPriority w:val="99"/>
    <w:unhideWhenUsed/>
    <w:rsid w:val="003355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55F5"/>
  </w:style>
  <w:style w:type="table" w:styleId="a8">
    <w:name w:val="Table Grid"/>
    <w:basedOn w:val="a1"/>
    <w:uiPriority w:val="39"/>
    <w:rsid w:val="003355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7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7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1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7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5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1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4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18</Pages>
  <Words>3101</Words>
  <Characters>17676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Тимофеева Дарья</dc:creator>
  <cp:keywords/>
  <dc:description/>
  <cp:lastModifiedBy>Тимофеева Дарья</cp:lastModifiedBy>
  <cp:revision>13</cp:revision>
  <dcterms:created xsi:type="dcterms:W3CDTF">2026-04-09T08:52:00Z</dcterms:created>
  <dcterms:modified xsi:type="dcterms:W3CDTF">2026-06-04T09:51:00Z</dcterms:modified>
</cp:coreProperties>
</file>